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B404"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0A9B3D91" w14:textId="77777777" w:rsidR="007D32EC" w:rsidRDefault="007D32EC" w:rsidP="007D32EC">
      <w:r>
        <w:rPr>
          <w:noProof/>
          <w:lang w:eastAsia="en-GB"/>
        </w:rPr>
        <w:drawing>
          <wp:anchor distT="0" distB="0" distL="114300" distR="114300" simplePos="0" relativeHeight="251714560" behindDoc="0" locked="0" layoutInCell="1" allowOverlap="1" wp14:anchorId="0794E2A4" wp14:editId="75C7609A">
            <wp:simplePos x="0" y="0"/>
            <wp:positionH relativeFrom="margin">
              <wp:align>center</wp:align>
            </wp:positionH>
            <wp:positionV relativeFrom="paragraph">
              <wp:posOffset>159385</wp:posOffset>
            </wp:positionV>
            <wp:extent cx="1400175" cy="1400175"/>
            <wp:effectExtent l="0" t="0" r="9525" b="9525"/>
            <wp:wrapNone/>
            <wp:docPr id="8" name="Picture 8" descr="cid:image002.png@01D35FBA.18F5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5FBA.18F595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14:paraId="00959775" w14:textId="77777777" w:rsidR="007D32EC" w:rsidRDefault="007D32EC" w:rsidP="007D32EC"/>
    <w:p w14:paraId="05E00454" w14:textId="77777777" w:rsidR="007D32EC" w:rsidRDefault="007D32EC" w:rsidP="007D32EC"/>
    <w:p w14:paraId="7E12AD0E" w14:textId="77777777" w:rsidR="007D32EC" w:rsidRDefault="007D32EC" w:rsidP="007D32EC"/>
    <w:p w14:paraId="2D85F3AC" w14:textId="77777777" w:rsidR="007D32EC" w:rsidRDefault="007D32EC" w:rsidP="007D32EC"/>
    <w:p w14:paraId="06E1D233" w14:textId="77777777" w:rsidR="007D32EC" w:rsidRDefault="007D32EC" w:rsidP="007D32EC">
      <w:pPr>
        <w:pStyle w:val="Title1"/>
      </w:pPr>
    </w:p>
    <w:p w14:paraId="2049914C" w14:textId="2491F9AF" w:rsidR="007D32EC" w:rsidRPr="00F325C4" w:rsidRDefault="007D32EC" w:rsidP="007D32EC">
      <w:pPr>
        <w:pStyle w:val="Title1"/>
      </w:pPr>
      <w:r>
        <w:t>Admissions Policy</w:t>
      </w:r>
      <w:r w:rsidR="007C19A1">
        <w:t xml:space="preserve"> 2023-2024</w:t>
      </w:r>
    </w:p>
    <w:p w14:paraId="4157CEE0" w14:textId="77777777" w:rsidR="007D32EC" w:rsidRDefault="007D32EC" w:rsidP="007D32EC">
      <w:pPr>
        <w:pStyle w:val="Heading1"/>
        <w:jc w:val="center"/>
      </w:pPr>
      <w:r w:rsidRPr="00654405">
        <w:t>St Anne’s Catholic School and Sixth Form College</w:t>
      </w:r>
    </w:p>
    <w:p w14:paraId="60A83F0A" w14:textId="77777777" w:rsidR="007D32EC" w:rsidRDefault="007D32EC" w:rsidP="007D32EC"/>
    <w:p w14:paraId="31875067" w14:textId="77777777" w:rsidR="007D32EC" w:rsidRDefault="007D32EC" w:rsidP="007D32EC"/>
    <w:p w14:paraId="2F245D3B" w14:textId="77777777" w:rsidR="007D32EC" w:rsidRDefault="007D32EC" w:rsidP="007D32EC"/>
    <w:p w14:paraId="211963CC" w14:textId="77777777" w:rsidR="007D32EC" w:rsidRPr="002C7B8A" w:rsidRDefault="007D32EC" w:rsidP="007D32EC"/>
    <w:tbl>
      <w:tblPr>
        <w:tblpPr w:leftFromText="180" w:rightFromText="180" w:vertAnchor="text" w:horzAnchor="margin" w:tblpY="494"/>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7314"/>
      </w:tblGrid>
      <w:tr w:rsidR="007D32EC" w14:paraId="1D96E926" w14:textId="77777777" w:rsidTr="003F7B56">
        <w:tc>
          <w:tcPr>
            <w:tcW w:w="2127" w:type="dxa"/>
            <w:tcBorders>
              <w:top w:val="nil"/>
              <w:left w:val="nil"/>
              <w:bottom w:val="single" w:sz="18" w:space="0" w:color="FFFFFF"/>
              <w:right w:val="nil"/>
            </w:tcBorders>
            <w:shd w:val="clear" w:color="auto" w:fill="BFBFBF"/>
            <w:hideMark/>
          </w:tcPr>
          <w:p w14:paraId="661647E6" w14:textId="77777777" w:rsidR="007D32EC" w:rsidRDefault="007D32EC" w:rsidP="003F7B56">
            <w:pPr>
              <w:rPr>
                <w:b/>
              </w:rPr>
            </w:pPr>
            <w:r>
              <w:rPr>
                <w:b/>
              </w:rPr>
              <w:t>Approved by:</w:t>
            </w:r>
          </w:p>
        </w:tc>
        <w:tc>
          <w:tcPr>
            <w:tcW w:w="7314" w:type="dxa"/>
            <w:tcBorders>
              <w:top w:val="nil"/>
              <w:left w:val="nil"/>
              <w:bottom w:val="single" w:sz="18" w:space="0" w:color="FFFFFF"/>
              <w:right w:val="nil"/>
            </w:tcBorders>
            <w:shd w:val="clear" w:color="auto" w:fill="BFBFBF"/>
            <w:hideMark/>
          </w:tcPr>
          <w:p w14:paraId="7FD124A2" w14:textId="77777777" w:rsidR="007D32EC" w:rsidRDefault="007D32EC" w:rsidP="003F7B56">
            <w:r>
              <w:t>Full Governing Body</w:t>
            </w:r>
          </w:p>
          <w:p w14:paraId="15775224" w14:textId="1964EB24" w:rsidR="007D32EC" w:rsidRDefault="007D32EC" w:rsidP="003F7B56">
            <w:r>
              <w:t>(In this document, the term Headteacher can mean either Head</w:t>
            </w:r>
            <w:r w:rsidR="007C19A1">
              <w:t xml:space="preserve">teacher </w:t>
            </w:r>
            <w:r>
              <w:t>or Executive Headteacher)</w:t>
            </w:r>
          </w:p>
        </w:tc>
      </w:tr>
      <w:tr w:rsidR="007D32EC" w14:paraId="50642A37" w14:textId="77777777" w:rsidTr="003F7B56">
        <w:tc>
          <w:tcPr>
            <w:tcW w:w="2127" w:type="dxa"/>
            <w:tcBorders>
              <w:top w:val="nil"/>
              <w:left w:val="nil"/>
              <w:bottom w:val="single" w:sz="18" w:space="0" w:color="FFFFFF"/>
              <w:right w:val="nil"/>
            </w:tcBorders>
            <w:shd w:val="clear" w:color="auto" w:fill="BFBFBF"/>
          </w:tcPr>
          <w:p w14:paraId="417B27E1" w14:textId="77777777" w:rsidR="007D32EC" w:rsidRDefault="007D32EC" w:rsidP="003F7B56">
            <w:pPr>
              <w:rPr>
                <w:b/>
              </w:rPr>
            </w:pPr>
            <w:r>
              <w:rPr>
                <w:b/>
              </w:rPr>
              <w:t>Frequency</w:t>
            </w:r>
          </w:p>
        </w:tc>
        <w:tc>
          <w:tcPr>
            <w:tcW w:w="7314" w:type="dxa"/>
            <w:tcBorders>
              <w:top w:val="nil"/>
              <w:left w:val="nil"/>
              <w:bottom w:val="single" w:sz="18" w:space="0" w:color="FFFFFF"/>
              <w:right w:val="nil"/>
            </w:tcBorders>
            <w:shd w:val="clear" w:color="auto" w:fill="BFBFBF"/>
          </w:tcPr>
          <w:p w14:paraId="2CB5AABF" w14:textId="77777777" w:rsidR="007D32EC" w:rsidRDefault="007D32EC" w:rsidP="003F7B56">
            <w:pPr>
              <w:rPr>
                <w:b/>
              </w:rPr>
            </w:pPr>
            <w:r>
              <w:t>Annual</w:t>
            </w:r>
          </w:p>
        </w:tc>
      </w:tr>
      <w:tr w:rsidR="007D32EC" w14:paraId="528A95B4" w14:textId="77777777" w:rsidTr="003F7B56">
        <w:tc>
          <w:tcPr>
            <w:tcW w:w="2127" w:type="dxa"/>
            <w:tcBorders>
              <w:top w:val="single" w:sz="18" w:space="0" w:color="FFFFFF"/>
              <w:left w:val="nil"/>
              <w:bottom w:val="single" w:sz="18" w:space="0" w:color="FFFFFF"/>
              <w:right w:val="nil"/>
            </w:tcBorders>
            <w:shd w:val="clear" w:color="auto" w:fill="BFBFBF"/>
            <w:hideMark/>
          </w:tcPr>
          <w:p w14:paraId="2DB46F1A" w14:textId="77777777" w:rsidR="007D32EC" w:rsidRDefault="007D32EC" w:rsidP="003F7B56">
            <w:pPr>
              <w:rPr>
                <w:b/>
              </w:rPr>
            </w:pPr>
            <w:r>
              <w:rPr>
                <w:b/>
              </w:rPr>
              <w:t>Last reviewed on:</w:t>
            </w:r>
          </w:p>
        </w:tc>
        <w:tc>
          <w:tcPr>
            <w:tcW w:w="7314" w:type="dxa"/>
            <w:tcBorders>
              <w:top w:val="single" w:sz="18" w:space="0" w:color="FFFFFF"/>
              <w:left w:val="nil"/>
              <w:bottom w:val="single" w:sz="18" w:space="0" w:color="FFFFFF"/>
              <w:right w:val="nil"/>
            </w:tcBorders>
            <w:shd w:val="clear" w:color="auto" w:fill="BFBFBF"/>
            <w:hideMark/>
          </w:tcPr>
          <w:p w14:paraId="7E16FA3B" w14:textId="19BC10F7" w:rsidR="007D32EC" w:rsidRDefault="008A31EA" w:rsidP="003F7B56">
            <w:r>
              <w:t>March 2022</w:t>
            </w:r>
          </w:p>
        </w:tc>
      </w:tr>
      <w:tr w:rsidR="007D32EC" w14:paraId="3DBDF7BD" w14:textId="77777777" w:rsidTr="003F7B56">
        <w:tc>
          <w:tcPr>
            <w:tcW w:w="2127" w:type="dxa"/>
            <w:tcBorders>
              <w:top w:val="single" w:sz="18" w:space="0" w:color="FFFFFF"/>
              <w:left w:val="nil"/>
              <w:bottom w:val="single" w:sz="18" w:space="0" w:color="FFFFFF"/>
              <w:right w:val="nil"/>
            </w:tcBorders>
            <w:shd w:val="clear" w:color="auto" w:fill="BFBFBF"/>
            <w:hideMark/>
          </w:tcPr>
          <w:p w14:paraId="299E065D" w14:textId="77777777" w:rsidR="007D32EC" w:rsidRDefault="007D32EC" w:rsidP="003F7B56">
            <w:pPr>
              <w:rPr>
                <w:b/>
              </w:rPr>
            </w:pPr>
            <w:r>
              <w:rPr>
                <w:b/>
              </w:rPr>
              <w:t>Next review due by:</w:t>
            </w:r>
          </w:p>
        </w:tc>
        <w:tc>
          <w:tcPr>
            <w:tcW w:w="7314" w:type="dxa"/>
            <w:tcBorders>
              <w:top w:val="single" w:sz="18" w:space="0" w:color="FFFFFF"/>
              <w:left w:val="nil"/>
              <w:bottom w:val="single" w:sz="18" w:space="0" w:color="FFFFFF"/>
              <w:right w:val="nil"/>
            </w:tcBorders>
            <w:shd w:val="clear" w:color="auto" w:fill="BFBFBF"/>
            <w:hideMark/>
          </w:tcPr>
          <w:p w14:paraId="2E66EDCF" w14:textId="55B07EE0" w:rsidR="007D32EC" w:rsidRDefault="008A31EA" w:rsidP="003F7B56">
            <w:r>
              <w:t>November 2022</w:t>
            </w:r>
          </w:p>
        </w:tc>
      </w:tr>
      <w:tr w:rsidR="007D32EC" w14:paraId="4FB7A2FC" w14:textId="77777777" w:rsidTr="003F7B56">
        <w:tc>
          <w:tcPr>
            <w:tcW w:w="2127" w:type="dxa"/>
            <w:tcBorders>
              <w:top w:val="single" w:sz="18" w:space="0" w:color="FFFFFF"/>
              <w:left w:val="nil"/>
              <w:bottom w:val="nil"/>
              <w:right w:val="nil"/>
            </w:tcBorders>
            <w:shd w:val="clear" w:color="auto" w:fill="BFBFBF"/>
          </w:tcPr>
          <w:p w14:paraId="3BD5E9D3" w14:textId="77777777" w:rsidR="007D32EC" w:rsidRDefault="007D32EC" w:rsidP="003F7B56">
            <w:pPr>
              <w:rPr>
                <w:b/>
              </w:rPr>
            </w:pPr>
            <w:r>
              <w:rPr>
                <w:b/>
              </w:rPr>
              <w:t>Owner:</w:t>
            </w:r>
          </w:p>
        </w:tc>
        <w:tc>
          <w:tcPr>
            <w:tcW w:w="7314" w:type="dxa"/>
            <w:tcBorders>
              <w:top w:val="single" w:sz="18" w:space="0" w:color="FFFFFF"/>
              <w:left w:val="nil"/>
              <w:bottom w:val="nil"/>
              <w:right w:val="nil"/>
            </w:tcBorders>
            <w:shd w:val="clear" w:color="auto" w:fill="BFBFBF"/>
          </w:tcPr>
          <w:p w14:paraId="1878072A" w14:textId="4604CD12" w:rsidR="007D32EC" w:rsidRDefault="008A31EA" w:rsidP="003F7B56">
            <w:r>
              <w:t>James Rouse</w:t>
            </w:r>
            <w:r w:rsidR="00375127">
              <w:t xml:space="preserve"> </w:t>
            </w:r>
          </w:p>
        </w:tc>
      </w:tr>
    </w:tbl>
    <w:p w14:paraId="52F47763" w14:textId="77777777" w:rsidR="007D32EC" w:rsidRDefault="007D32EC" w:rsidP="007D32EC"/>
    <w:p w14:paraId="22EFD3EF"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1D914A8A"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1B87C789"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3C39D07C" w14:textId="77777777" w:rsidR="007D32EC" w:rsidRDefault="007D32EC" w:rsidP="001D02CF">
      <w:pPr>
        <w:spacing w:after="120" w:line="240" w:lineRule="auto"/>
        <w:rPr>
          <w:rFonts w:asciiTheme="minorHAnsi" w:eastAsia="Times New Roman" w:hAnsiTheme="minorHAnsi" w:cstheme="minorHAnsi"/>
          <w:b/>
          <w:bCs/>
          <w:noProof/>
          <w:sz w:val="24"/>
          <w:szCs w:val="24"/>
          <w:lang w:val="en-GB"/>
        </w:rPr>
      </w:pPr>
    </w:p>
    <w:p w14:paraId="5BF3C90E" w14:textId="55787E89" w:rsidR="001D02CF" w:rsidRPr="00E83FB6" w:rsidRDefault="001D02CF" w:rsidP="007D32EC">
      <w:pPr>
        <w:spacing w:after="120" w:line="240" w:lineRule="auto"/>
        <w:jc w:val="center"/>
        <w:rPr>
          <w:rFonts w:asciiTheme="minorHAnsi" w:eastAsia="Times New Roman" w:hAnsiTheme="minorHAnsi" w:cstheme="minorHAnsi"/>
          <w:b/>
          <w:bCs/>
          <w:sz w:val="24"/>
          <w:szCs w:val="24"/>
          <w:lang w:val="en-GB"/>
        </w:rPr>
      </w:pPr>
      <w:r w:rsidRPr="00177F29">
        <w:rPr>
          <w:rFonts w:asciiTheme="minorHAnsi" w:hAnsiTheme="minorHAnsi" w:cstheme="minorHAnsi"/>
          <w:noProof/>
          <w:sz w:val="24"/>
          <w:szCs w:val="24"/>
          <w:lang w:val="en-GB" w:eastAsia="en-GB"/>
        </w:rPr>
        <w:lastRenderedPageBreak/>
        <w:drawing>
          <wp:inline distT="0" distB="0" distL="0" distR="0" wp14:anchorId="7FB116F5" wp14:editId="47CABF3F">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7D32EC">
        <w:rPr>
          <w:rFonts w:asciiTheme="minorHAnsi" w:eastAsia="Times New Roman" w:hAnsiTheme="minorHAnsi" w:cstheme="minorHAnsi"/>
          <w:b/>
          <w:bCs/>
          <w:noProof/>
          <w:sz w:val="24"/>
          <w:szCs w:val="24"/>
          <w:lang w:val="en-GB"/>
        </w:rPr>
        <w:t xml:space="preserve">St </w:t>
      </w:r>
      <w:r w:rsidRPr="00E83FB6">
        <w:rPr>
          <w:rFonts w:asciiTheme="minorHAnsi" w:eastAsia="Times New Roman" w:hAnsiTheme="minorHAnsi" w:cstheme="minorHAnsi"/>
          <w:b/>
          <w:bCs/>
          <w:noProof/>
          <w:sz w:val="24"/>
          <w:szCs w:val="24"/>
          <w:lang w:val="en-GB"/>
        </w:rPr>
        <w:t>Anne’s</w:t>
      </w:r>
      <w:r w:rsidRPr="00E83FB6">
        <w:rPr>
          <w:rFonts w:asciiTheme="minorHAnsi" w:eastAsia="Times New Roman" w:hAnsiTheme="minorHAnsi" w:cstheme="minorHAnsi"/>
          <w:b/>
          <w:bCs/>
          <w:sz w:val="24"/>
          <w:szCs w:val="24"/>
          <w:lang w:val="en-GB"/>
        </w:rPr>
        <w:t xml:space="preserve"> CATHOLIC SECONDARY SCHOOL</w:t>
      </w:r>
      <w:r w:rsidR="0092051B">
        <w:rPr>
          <w:rFonts w:asciiTheme="minorHAnsi" w:eastAsia="Times New Roman" w:hAnsiTheme="minorHAnsi" w:cstheme="minorHAnsi"/>
          <w:b/>
          <w:bCs/>
          <w:sz w:val="24"/>
          <w:szCs w:val="24"/>
          <w:lang w:val="en-GB"/>
        </w:rPr>
        <w:t xml:space="preserve">       </w:t>
      </w:r>
      <w:r w:rsidR="0092051B">
        <w:rPr>
          <w:noProof/>
        </w:rPr>
        <w:drawing>
          <wp:inline distT="0" distB="0" distL="0" distR="0" wp14:anchorId="02B6F05C" wp14:editId="3F2FBB95">
            <wp:extent cx="1209675" cy="1107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595" t="26306" r="42001" b="19310"/>
                    <a:stretch/>
                  </pic:blipFill>
                  <pic:spPr bwMode="auto">
                    <a:xfrm>
                      <a:off x="0" y="0"/>
                      <a:ext cx="1218528" cy="1115468"/>
                    </a:xfrm>
                    <a:prstGeom prst="rect">
                      <a:avLst/>
                    </a:prstGeom>
                    <a:ln>
                      <a:noFill/>
                    </a:ln>
                    <a:extLst>
                      <a:ext uri="{53640926-AAD7-44D8-BBD7-CCE9431645EC}">
                        <a14:shadowObscured xmlns:a14="http://schemas.microsoft.com/office/drawing/2010/main"/>
                      </a:ext>
                    </a:extLst>
                  </pic:spPr>
                </pic:pic>
              </a:graphicData>
            </a:graphic>
          </wp:inline>
        </w:drawing>
      </w:r>
    </w:p>
    <w:p w14:paraId="327508A3" w14:textId="77777777" w:rsidR="001D02CF" w:rsidRPr="00E83FB6" w:rsidRDefault="001D02CF" w:rsidP="001D02CF">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[Carlton Road, Southampton, SO15 2WZ]</w:t>
      </w:r>
    </w:p>
    <w:p w14:paraId="4ED913EE" w14:textId="11E61EDE" w:rsidR="001D02CF" w:rsidRDefault="001D02CF" w:rsidP="001D02CF">
      <w:pPr>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 xml:space="preserve">ADMISSION POLICY </w:t>
      </w:r>
      <w:r w:rsidR="009826B7">
        <w:rPr>
          <w:rFonts w:asciiTheme="minorHAnsi" w:eastAsia="Times New Roman" w:hAnsiTheme="minorHAnsi" w:cstheme="minorHAnsi"/>
          <w:b/>
          <w:bCs/>
          <w:sz w:val="24"/>
          <w:szCs w:val="24"/>
          <w:lang w:val="en-GB"/>
        </w:rPr>
        <w:t>202</w:t>
      </w:r>
      <w:r w:rsidR="00375127">
        <w:rPr>
          <w:rFonts w:asciiTheme="minorHAnsi" w:eastAsia="Times New Roman" w:hAnsiTheme="minorHAnsi" w:cstheme="minorHAnsi"/>
          <w:b/>
          <w:bCs/>
          <w:sz w:val="24"/>
          <w:szCs w:val="24"/>
          <w:lang w:val="en-GB"/>
        </w:rPr>
        <w:t>3-24</w:t>
      </w:r>
    </w:p>
    <w:p w14:paraId="78DE6C92" w14:textId="77777777" w:rsidR="001D02CF" w:rsidRPr="00E83FB6" w:rsidRDefault="001D02CF" w:rsidP="001D02CF">
      <w:pPr>
        <w:spacing w:line="240" w:lineRule="auto"/>
        <w:jc w:val="both"/>
        <w:rPr>
          <w:rFonts w:asciiTheme="minorHAnsi" w:hAnsiTheme="minorHAnsi" w:cstheme="minorHAnsi"/>
          <w:sz w:val="24"/>
          <w:szCs w:val="24"/>
        </w:rPr>
      </w:pPr>
      <w:r w:rsidRPr="00E83FB6">
        <w:rPr>
          <w:rFonts w:asciiTheme="minorHAnsi" w:hAnsiTheme="minorHAnsi" w:cstheme="minorHAnsi"/>
          <w:sz w:val="24"/>
          <w:szCs w:val="24"/>
        </w:rPr>
        <w:t xml:space="preserve">St Anne's is a Catholic school committed to teaching the Christian faith and to providing an excellent education for all the girls in our care, founded on the Gospel values of Jesus Christ. By seeking a place for their daughter at St Anne's, parents commit to supporting the Catholic ethos of the school and confirm </w:t>
      </w:r>
      <w:r w:rsidR="006946B0">
        <w:rPr>
          <w:rFonts w:asciiTheme="minorHAnsi" w:hAnsiTheme="minorHAnsi" w:cstheme="minorHAnsi"/>
          <w:sz w:val="24"/>
          <w:szCs w:val="24"/>
        </w:rPr>
        <w:t xml:space="preserve">that </w:t>
      </w:r>
      <w:r w:rsidRPr="00E83FB6">
        <w:rPr>
          <w:rFonts w:asciiTheme="minorHAnsi" w:hAnsiTheme="minorHAnsi" w:cstheme="minorHAnsi"/>
          <w:sz w:val="24"/>
          <w:szCs w:val="24"/>
        </w:rPr>
        <w:t>they wish their daughter to have a Christian education celebrating Gospel values.</w:t>
      </w:r>
    </w:p>
    <w:p w14:paraId="07F81873" w14:textId="274CDE54" w:rsidR="001D02CF" w:rsidRPr="00E83FB6" w:rsidRDefault="001D02CF" w:rsidP="001D02CF">
      <w:pPr>
        <w:spacing w:line="240" w:lineRule="auto"/>
        <w:jc w:val="both"/>
        <w:rPr>
          <w:rFonts w:asciiTheme="minorHAnsi" w:hAnsiTheme="minorHAnsi" w:cstheme="minorHAnsi"/>
          <w:sz w:val="24"/>
          <w:szCs w:val="24"/>
        </w:rPr>
      </w:pPr>
      <w:r w:rsidRPr="00E83FB6">
        <w:rPr>
          <w:rFonts w:asciiTheme="minorHAnsi" w:hAnsiTheme="minorHAnsi" w:cstheme="minorHAnsi"/>
          <w:sz w:val="24"/>
          <w:szCs w:val="24"/>
        </w:rPr>
        <w:t xml:space="preserve">We do not expect everyone to be a practising Christian but we do expect the Catholic ethos of the school to be respected and supported. By applying to St Anne's, practising Christians and other girls receiving a Christian education at primary school can continue their Christian education in an 11 to 18 environment; an education within which girls of other faiths and of no faith are fully included.  We are an inclusive school united by our shared values and not divided by our differences. Our expectation is that all girls will take a full and active part in the spiritual life of the school; this includes but is not limited to, </w:t>
      </w:r>
      <w:r w:rsidR="00CD2FFF">
        <w:rPr>
          <w:rFonts w:asciiTheme="minorHAnsi" w:hAnsiTheme="minorHAnsi" w:cstheme="minorHAnsi"/>
          <w:sz w:val="24"/>
          <w:szCs w:val="24"/>
        </w:rPr>
        <w:t xml:space="preserve">morning prayers, </w:t>
      </w:r>
      <w:r w:rsidRPr="00E83FB6">
        <w:rPr>
          <w:rFonts w:asciiTheme="minorHAnsi" w:hAnsiTheme="minorHAnsi" w:cstheme="minorHAnsi"/>
          <w:sz w:val="24"/>
          <w:szCs w:val="24"/>
        </w:rPr>
        <w:t>reflection days, Mass and worship in assemblies.</w:t>
      </w:r>
    </w:p>
    <w:p w14:paraId="53CEAD8C"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It is essential that the Christian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3AE4AF6C" w14:textId="223739FD"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The governing body is the admissions authority and has responsibility for admissions to this school. The local authority undertakes the co-ordination of admission arrangements during the normal admission round</w:t>
      </w:r>
      <w:r w:rsidRPr="00E83FB6">
        <w:rPr>
          <w:rFonts w:asciiTheme="minorHAnsi" w:eastAsia="Times New Roman" w:hAnsiTheme="minorHAnsi" w:cstheme="minorHAnsi"/>
          <w:sz w:val="24"/>
          <w:szCs w:val="24"/>
          <w:vertAlign w:val="superscript"/>
          <w:lang w:val="en-GB"/>
        </w:rPr>
        <w:footnoteReference w:id="1"/>
      </w:r>
      <w:r w:rsidRPr="00E83FB6">
        <w:rPr>
          <w:rFonts w:asciiTheme="minorHAnsi" w:eastAsia="Times New Roman" w:hAnsiTheme="minorHAnsi" w:cstheme="minorHAnsi"/>
          <w:sz w:val="24"/>
          <w:szCs w:val="24"/>
          <w:lang w:val="en-GB"/>
        </w:rPr>
        <w:t>. The governing body has set its admission number at 2</w:t>
      </w:r>
      <w:r w:rsidR="0063202A">
        <w:rPr>
          <w:rFonts w:asciiTheme="minorHAnsi" w:eastAsia="Times New Roman" w:hAnsiTheme="minorHAnsi" w:cstheme="minorHAnsi"/>
          <w:sz w:val="24"/>
          <w:szCs w:val="24"/>
          <w:lang w:val="en-GB"/>
        </w:rPr>
        <w:t>0</w:t>
      </w:r>
      <w:r w:rsidRPr="00E83FB6">
        <w:rPr>
          <w:rFonts w:asciiTheme="minorHAnsi" w:eastAsia="Times New Roman" w:hAnsiTheme="minorHAnsi" w:cstheme="minorHAnsi"/>
          <w:sz w:val="24"/>
          <w:szCs w:val="24"/>
          <w:lang w:val="en-GB"/>
        </w:rPr>
        <w:t>0 pupils to year 7 in the school year which begins in September, 20</w:t>
      </w:r>
      <w:r w:rsidR="009826B7">
        <w:rPr>
          <w:rFonts w:asciiTheme="minorHAnsi" w:eastAsia="Times New Roman" w:hAnsiTheme="minorHAnsi" w:cstheme="minorHAnsi"/>
          <w:sz w:val="24"/>
          <w:szCs w:val="24"/>
          <w:lang w:val="en-GB"/>
        </w:rPr>
        <w:t>2</w:t>
      </w:r>
      <w:r w:rsidR="0063202A">
        <w:rPr>
          <w:rFonts w:asciiTheme="minorHAnsi" w:eastAsia="Times New Roman" w:hAnsiTheme="minorHAnsi" w:cstheme="minorHAnsi"/>
          <w:sz w:val="24"/>
          <w:szCs w:val="24"/>
          <w:lang w:val="en-GB"/>
        </w:rPr>
        <w:t>3</w:t>
      </w:r>
      <w:r w:rsidRPr="00E83FB6">
        <w:rPr>
          <w:rFonts w:asciiTheme="minorHAnsi" w:eastAsia="Times New Roman" w:hAnsiTheme="minorHAnsi" w:cstheme="minorHAnsi"/>
          <w:sz w:val="24"/>
          <w:szCs w:val="24"/>
          <w:lang w:val="en-GB"/>
        </w:rPr>
        <w:t xml:space="preserve">. </w:t>
      </w:r>
    </w:p>
    <w:p w14:paraId="722A9AB9"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The governing body will, where logistically possible, admit twins and all siblings from multiple births where one of the children is the last child ranked within the school’s Published Admissions Number (“PAN”).</w:t>
      </w:r>
    </w:p>
    <w:p w14:paraId="677E98E6" w14:textId="77777777"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p>
    <w:p w14:paraId="7EBCACC2" w14:textId="77777777" w:rsidR="00554A00" w:rsidRDefault="00554A00">
      <w:pPr>
        <w:spacing w:after="160" w:line="259" w:lineRule="auto"/>
        <w:rPr>
          <w:rFonts w:asciiTheme="minorHAnsi" w:eastAsia="Times New Roman" w:hAnsiTheme="minorHAnsi" w:cstheme="minorHAnsi"/>
          <w:b/>
          <w:bCs/>
          <w:sz w:val="24"/>
          <w:szCs w:val="24"/>
          <w:lang w:val="en-GB"/>
        </w:rPr>
      </w:pPr>
      <w:r>
        <w:rPr>
          <w:rFonts w:asciiTheme="minorHAnsi" w:eastAsia="Times New Roman" w:hAnsiTheme="minorHAnsi" w:cstheme="minorHAnsi"/>
          <w:b/>
          <w:bCs/>
          <w:sz w:val="24"/>
          <w:szCs w:val="24"/>
          <w:lang w:val="en-GB"/>
        </w:rPr>
        <w:br w:type="page"/>
      </w:r>
    </w:p>
    <w:p w14:paraId="273C7C53" w14:textId="4D6EDCDE" w:rsidR="001D02CF" w:rsidRPr="00E83FB6" w:rsidRDefault="001D02CF" w:rsidP="001D02CF">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lastRenderedPageBreak/>
        <w:t>Pupils with an Education, Health and Care Plan (see note 1)</w:t>
      </w:r>
    </w:p>
    <w:p w14:paraId="567A3AB7" w14:textId="017E4950"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admission of pupils with an Education, Health and Care Plan is dealt with by a completely separate procedure. Children with </w:t>
      </w:r>
      <w:r w:rsidR="00BC16D7">
        <w:rPr>
          <w:rFonts w:asciiTheme="minorHAnsi" w:eastAsia="Times New Roman" w:hAnsiTheme="minorHAnsi" w:cstheme="minorHAnsi"/>
          <w:sz w:val="24"/>
          <w:szCs w:val="24"/>
          <w:lang w:val="en-GB"/>
        </w:rPr>
        <w:t>an</w:t>
      </w:r>
      <w:r w:rsidRPr="00E83FB6">
        <w:rPr>
          <w:rFonts w:asciiTheme="minorHAnsi" w:eastAsia="Times New Roman" w:hAnsiTheme="minorHAnsi" w:cstheme="minorHAnsi"/>
          <w:sz w:val="24"/>
          <w:szCs w:val="24"/>
          <w:lang w:val="en-GB"/>
        </w:rPr>
        <w:t xml:space="preserve"> Education, Health and Care Plan that names the school must be admitted. Where this takes place before the allocation of places under these arrangements</w:t>
      </w:r>
      <w:r w:rsidR="007874CA">
        <w:rPr>
          <w:rFonts w:asciiTheme="minorHAnsi" w:eastAsia="Times New Roman" w:hAnsiTheme="minorHAnsi" w:cstheme="minorHAnsi"/>
          <w:sz w:val="24"/>
          <w:szCs w:val="24"/>
          <w:lang w:val="en-GB"/>
        </w:rPr>
        <w:t>,</w:t>
      </w:r>
      <w:r w:rsidRPr="00E83FB6">
        <w:rPr>
          <w:rFonts w:asciiTheme="minorHAnsi" w:eastAsia="Times New Roman" w:hAnsiTheme="minorHAnsi" w:cstheme="minorHAnsi"/>
          <w:sz w:val="24"/>
          <w:szCs w:val="24"/>
          <w:lang w:val="en-GB"/>
        </w:rPr>
        <w:t xml:space="preserve"> this will reduce the number of places available to other children. </w:t>
      </w:r>
    </w:p>
    <w:p w14:paraId="2A2B7206" w14:textId="77777777" w:rsidR="00DC2BC7" w:rsidRPr="00E83FB6" w:rsidRDefault="00DC2BC7" w:rsidP="007874CA">
      <w:pPr>
        <w:pStyle w:val="Heading2"/>
        <w:spacing w:line="240" w:lineRule="auto"/>
        <w:rPr>
          <w:rFonts w:asciiTheme="minorHAnsi" w:hAnsiTheme="minorHAnsi" w:cstheme="minorHAnsi"/>
          <w:sz w:val="24"/>
          <w:szCs w:val="24"/>
          <w:u w:val="single"/>
        </w:rPr>
      </w:pPr>
    </w:p>
    <w:p w14:paraId="5FC2071A" w14:textId="2AB320D3" w:rsidR="00DC2BC7" w:rsidRPr="00E83FB6" w:rsidRDefault="00DC2BC7" w:rsidP="00DC2BC7">
      <w:pPr>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ADMISSION POLICY  202</w:t>
      </w:r>
      <w:r w:rsidR="003F7B56">
        <w:rPr>
          <w:rFonts w:asciiTheme="minorHAnsi" w:eastAsia="Times New Roman" w:hAnsiTheme="minorHAnsi" w:cstheme="minorHAnsi"/>
          <w:b/>
          <w:bCs/>
          <w:sz w:val="24"/>
          <w:szCs w:val="24"/>
          <w:lang w:val="en-GB"/>
        </w:rPr>
        <w:t>3</w:t>
      </w:r>
      <w:r w:rsidRPr="00E83FB6">
        <w:rPr>
          <w:rFonts w:asciiTheme="minorHAnsi" w:eastAsia="Times New Roman" w:hAnsiTheme="minorHAnsi" w:cstheme="minorHAnsi"/>
          <w:b/>
          <w:bCs/>
          <w:sz w:val="24"/>
          <w:szCs w:val="24"/>
          <w:lang w:val="en-GB"/>
        </w:rPr>
        <w:t>-202</w:t>
      </w:r>
      <w:r w:rsidR="003F7B56">
        <w:rPr>
          <w:rFonts w:asciiTheme="minorHAnsi" w:eastAsia="Times New Roman" w:hAnsiTheme="minorHAnsi" w:cstheme="minorHAnsi"/>
          <w:b/>
          <w:bCs/>
          <w:sz w:val="24"/>
          <w:szCs w:val="24"/>
          <w:lang w:val="en-GB"/>
        </w:rPr>
        <w:t>4</w:t>
      </w:r>
    </w:p>
    <w:p w14:paraId="31974FC1" w14:textId="2E82C47E" w:rsidR="00E83FB6" w:rsidRPr="00826EAD" w:rsidRDefault="001372FC" w:rsidP="00764A13">
      <w:r w:rsidRPr="00764A13">
        <w:rPr>
          <w:sz w:val="24"/>
          <w:szCs w:val="24"/>
        </w:rPr>
        <w:t>The Governing Body of St Anne’s will admit 2</w:t>
      </w:r>
      <w:r w:rsidR="003F7B56">
        <w:rPr>
          <w:sz w:val="24"/>
          <w:szCs w:val="24"/>
        </w:rPr>
        <w:t>0</w:t>
      </w:r>
      <w:r w:rsidRPr="00764A13">
        <w:rPr>
          <w:sz w:val="24"/>
          <w:szCs w:val="24"/>
        </w:rPr>
        <w:t>0 girls to Year 7 in 202</w:t>
      </w:r>
      <w:r w:rsidR="003F7B56">
        <w:rPr>
          <w:sz w:val="24"/>
          <w:szCs w:val="24"/>
        </w:rPr>
        <w:t>3</w:t>
      </w:r>
      <w:r w:rsidRPr="00764A13">
        <w:rPr>
          <w:sz w:val="24"/>
          <w:szCs w:val="24"/>
        </w:rPr>
        <w:t>-202</w:t>
      </w:r>
      <w:r w:rsidR="003F7B56">
        <w:rPr>
          <w:sz w:val="24"/>
          <w:szCs w:val="24"/>
        </w:rPr>
        <w:t>4</w:t>
      </w:r>
      <w:r w:rsidR="00E83FB6" w:rsidRPr="00764A13">
        <w:rPr>
          <w:sz w:val="24"/>
          <w:szCs w:val="24"/>
        </w:rPr>
        <w:t>.</w:t>
      </w:r>
    </w:p>
    <w:p w14:paraId="14DB7AC1" w14:textId="77777777" w:rsidR="001372FC" w:rsidRPr="00E83FB6" w:rsidRDefault="001372FC" w:rsidP="001372FC">
      <w:pPr>
        <w:pStyle w:val="Heading3"/>
        <w:spacing w:line="240" w:lineRule="auto"/>
        <w:rPr>
          <w:rFonts w:asciiTheme="minorHAnsi" w:hAnsiTheme="minorHAnsi" w:cstheme="minorHAnsi"/>
          <w:color w:val="000000" w:themeColor="text1"/>
        </w:rPr>
      </w:pPr>
      <w:r w:rsidRPr="00E83FB6">
        <w:rPr>
          <w:rFonts w:asciiTheme="minorHAnsi" w:hAnsiTheme="minorHAnsi" w:cstheme="minorHAnsi"/>
          <w:color w:val="000000" w:themeColor="text1"/>
        </w:rPr>
        <w:t xml:space="preserve"> </w:t>
      </w:r>
    </w:p>
    <w:p w14:paraId="4300F735" w14:textId="77777777" w:rsidR="00DC2BC7" w:rsidRPr="00E83FB6" w:rsidRDefault="00DC2BC7" w:rsidP="00DC2BC7">
      <w:pPr>
        <w:keepNext/>
        <w:spacing w:after="120" w:line="240" w:lineRule="auto"/>
        <w:jc w:val="both"/>
        <w:outlineLvl w:val="3"/>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Application Procedures and Timetable</w:t>
      </w:r>
    </w:p>
    <w:p w14:paraId="171895D5" w14:textId="75BC17FD" w:rsidR="009C470D" w:rsidRDefault="00DC2BC7" w:rsidP="00DC2BC7">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To apply for a place at this school in the normal admission round</w:t>
      </w:r>
      <w:r w:rsidRPr="00E83FB6">
        <w:rPr>
          <w:rFonts w:asciiTheme="minorHAnsi" w:eastAsia="Times New Roman" w:hAnsiTheme="minorHAnsi" w:cstheme="minorHAnsi"/>
          <w:sz w:val="24"/>
          <w:szCs w:val="24"/>
          <w:vertAlign w:val="superscript"/>
          <w:lang w:val="en-GB"/>
        </w:rPr>
        <w:footnoteReference w:id="2"/>
      </w:r>
      <w:r w:rsidRPr="00E83FB6">
        <w:rPr>
          <w:rFonts w:asciiTheme="minorHAnsi" w:eastAsia="Times New Roman" w:hAnsiTheme="minorHAnsi" w:cstheme="minorHAnsi"/>
          <w:sz w:val="24"/>
          <w:szCs w:val="24"/>
          <w:lang w:val="en-GB"/>
        </w:rPr>
        <w:t>, you must complete a Common Application Form</w:t>
      </w:r>
      <w:r w:rsidR="003058BA">
        <w:rPr>
          <w:rFonts w:asciiTheme="minorHAnsi" w:eastAsia="Times New Roman" w:hAnsiTheme="minorHAnsi" w:cstheme="minorHAnsi"/>
          <w:sz w:val="24"/>
          <w:szCs w:val="24"/>
          <w:lang w:val="en-GB"/>
        </w:rPr>
        <w:t xml:space="preserve"> (CAF) </w:t>
      </w:r>
      <w:r w:rsidRPr="00E83FB6">
        <w:rPr>
          <w:rFonts w:asciiTheme="minorHAnsi" w:eastAsia="Times New Roman" w:hAnsiTheme="minorHAnsi" w:cstheme="minorHAnsi"/>
          <w:sz w:val="24"/>
          <w:szCs w:val="24"/>
          <w:lang w:val="en-GB"/>
        </w:rPr>
        <w:t xml:space="preserve">available from the local authority in which you live. You are also requested to complete the </w:t>
      </w:r>
      <w:r w:rsidRPr="00E83FB6">
        <w:rPr>
          <w:rFonts w:asciiTheme="minorHAnsi" w:eastAsia="Times New Roman" w:hAnsiTheme="minorHAnsi" w:cstheme="minorHAnsi"/>
          <w:b/>
          <w:bCs/>
          <w:sz w:val="24"/>
          <w:szCs w:val="24"/>
          <w:lang w:val="en-GB"/>
        </w:rPr>
        <w:t>Supplementary Information Form</w:t>
      </w:r>
      <w:r w:rsidRPr="00E83FB6">
        <w:rPr>
          <w:rFonts w:asciiTheme="minorHAnsi" w:eastAsia="Times New Roman" w:hAnsiTheme="minorHAnsi" w:cstheme="minorHAnsi"/>
          <w:sz w:val="24"/>
          <w:szCs w:val="24"/>
          <w:lang w:val="en-GB"/>
        </w:rPr>
        <w:t xml:space="preserve"> </w:t>
      </w:r>
      <w:r w:rsidR="003058BA">
        <w:rPr>
          <w:rFonts w:asciiTheme="minorHAnsi" w:eastAsia="Times New Roman" w:hAnsiTheme="minorHAnsi" w:cstheme="minorHAnsi"/>
          <w:sz w:val="24"/>
          <w:szCs w:val="24"/>
          <w:lang w:val="en-GB"/>
        </w:rPr>
        <w:t xml:space="preserve">(SIF) </w:t>
      </w:r>
      <w:r w:rsidR="007874CA">
        <w:rPr>
          <w:rFonts w:asciiTheme="minorHAnsi" w:eastAsia="Times New Roman" w:hAnsiTheme="minorHAnsi" w:cstheme="minorHAnsi"/>
          <w:sz w:val="24"/>
          <w:szCs w:val="24"/>
          <w:lang w:val="en-GB"/>
        </w:rPr>
        <w:t>at the end of</w:t>
      </w:r>
      <w:r w:rsidRPr="00E83FB6">
        <w:rPr>
          <w:rFonts w:asciiTheme="minorHAnsi" w:eastAsia="Times New Roman" w:hAnsiTheme="minorHAnsi" w:cstheme="minorHAnsi"/>
          <w:sz w:val="24"/>
          <w:szCs w:val="24"/>
          <w:lang w:val="en-GB"/>
        </w:rPr>
        <w:t xml:space="preserve"> this policy if you wish to apply under </w:t>
      </w:r>
      <w:r w:rsidRPr="0093651B">
        <w:rPr>
          <w:rFonts w:asciiTheme="minorHAnsi" w:eastAsia="Times New Roman" w:hAnsiTheme="minorHAnsi" w:cstheme="minorHAnsi"/>
          <w:sz w:val="24"/>
          <w:szCs w:val="24"/>
          <w:lang w:val="en-GB"/>
        </w:rPr>
        <w:t xml:space="preserve">criteria 1, 2, 5, </w:t>
      </w:r>
      <w:r w:rsidR="00392A87" w:rsidRPr="0093651B">
        <w:rPr>
          <w:rFonts w:asciiTheme="minorHAnsi" w:eastAsia="Times New Roman" w:hAnsiTheme="minorHAnsi" w:cstheme="minorHAnsi"/>
          <w:sz w:val="24"/>
          <w:szCs w:val="24"/>
          <w:lang w:val="en-GB"/>
        </w:rPr>
        <w:t>8, 9 or 11</w:t>
      </w:r>
      <w:r w:rsidR="009C470D" w:rsidRPr="0093651B">
        <w:rPr>
          <w:rFonts w:asciiTheme="minorHAnsi" w:eastAsia="Times New Roman" w:hAnsiTheme="minorHAnsi" w:cstheme="minorHAnsi"/>
          <w:sz w:val="24"/>
          <w:szCs w:val="24"/>
          <w:lang w:val="en-GB"/>
        </w:rPr>
        <w:t>. T</w:t>
      </w:r>
      <w:r w:rsidRPr="0093651B">
        <w:rPr>
          <w:rFonts w:asciiTheme="minorHAnsi" w:eastAsia="Times New Roman" w:hAnsiTheme="minorHAnsi" w:cstheme="minorHAnsi"/>
          <w:sz w:val="24"/>
          <w:szCs w:val="24"/>
          <w:lang w:val="en-GB"/>
        </w:rPr>
        <w:t>he</w:t>
      </w:r>
      <w:r w:rsidRPr="00E83FB6">
        <w:rPr>
          <w:rFonts w:asciiTheme="minorHAnsi" w:eastAsia="Times New Roman" w:hAnsiTheme="minorHAnsi" w:cstheme="minorHAnsi"/>
          <w:sz w:val="24"/>
          <w:szCs w:val="24"/>
          <w:lang w:val="en-GB"/>
        </w:rPr>
        <w:t xml:space="preserve"> Supplementary Information Form should be returned to </w:t>
      </w:r>
      <w:r w:rsidR="003058BA">
        <w:rPr>
          <w:rFonts w:asciiTheme="minorHAnsi" w:eastAsia="Times New Roman" w:hAnsiTheme="minorHAnsi" w:cstheme="minorHAnsi"/>
          <w:sz w:val="24"/>
          <w:szCs w:val="24"/>
          <w:lang w:val="en-GB"/>
        </w:rPr>
        <w:t>the Admissions Officer (</w:t>
      </w:r>
      <w:hyperlink r:id="rId15" w:history="1">
        <w:r w:rsidR="006946B0" w:rsidRPr="008A3183">
          <w:rPr>
            <w:rStyle w:val="Hyperlink"/>
            <w:rFonts w:asciiTheme="minorHAnsi" w:eastAsia="Times New Roman" w:hAnsiTheme="minorHAnsi" w:cstheme="minorHAnsi"/>
            <w:sz w:val="24"/>
            <w:szCs w:val="24"/>
            <w:lang w:val="en-GB"/>
          </w:rPr>
          <w:t>admissions@st-annes.uk.com</w:t>
        </w:r>
      </w:hyperlink>
      <w:r w:rsidR="003058BA">
        <w:rPr>
          <w:rFonts w:asciiTheme="minorHAnsi" w:eastAsia="Times New Roman" w:hAnsiTheme="minorHAnsi" w:cstheme="minorHAnsi"/>
          <w:sz w:val="24"/>
          <w:szCs w:val="24"/>
          <w:lang w:val="en-GB"/>
        </w:rPr>
        <w:t>)</w:t>
      </w:r>
      <w:r w:rsidR="006946B0">
        <w:rPr>
          <w:rFonts w:asciiTheme="minorHAnsi" w:eastAsia="Times New Roman" w:hAnsiTheme="minorHAnsi" w:cstheme="minorHAnsi"/>
          <w:sz w:val="24"/>
          <w:szCs w:val="24"/>
          <w:lang w:val="en-GB"/>
        </w:rPr>
        <w:t xml:space="preserve"> electronically, or in person to</w:t>
      </w:r>
      <w:r w:rsidRPr="00E83FB6">
        <w:rPr>
          <w:rFonts w:asciiTheme="minorHAnsi" w:eastAsia="Times New Roman" w:hAnsiTheme="minorHAnsi" w:cstheme="minorHAnsi"/>
          <w:sz w:val="24"/>
          <w:szCs w:val="24"/>
          <w:lang w:val="en-GB"/>
        </w:rPr>
        <w:t xml:space="preserve"> St Anne’s Catholic school by </w:t>
      </w:r>
      <w:r w:rsidR="003058BA">
        <w:rPr>
          <w:rFonts w:asciiTheme="minorHAnsi" w:eastAsia="Times New Roman" w:hAnsiTheme="minorHAnsi" w:cstheme="minorHAnsi"/>
          <w:sz w:val="24"/>
          <w:szCs w:val="24"/>
          <w:lang w:val="en-GB"/>
        </w:rPr>
        <w:t xml:space="preserve">Monday </w:t>
      </w:r>
      <w:r w:rsidR="000C1391">
        <w:rPr>
          <w:rFonts w:asciiTheme="minorHAnsi" w:eastAsia="Times New Roman" w:hAnsiTheme="minorHAnsi" w:cstheme="minorHAnsi"/>
          <w:sz w:val="24"/>
          <w:szCs w:val="24"/>
          <w:lang w:val="en-GB"/>
        </w:rPr>
        <w:t>5</w:t>
      </w:r>
      <w:r w:rsidR="003058BA" w:rsidRPr="00764A13">
        <w:rPr>
          <w:rFonts w:asciiTheme="minorHAnsi" w:eastAsia="Times New Roman" w:hAnsiTheme="minorHAnsi" w:cstheme="minorHAnsi"/>
          <w:sz w:val="24"/>
          <w:szCs w:val="24"/>
          <w:vertAlign w:val="superscript"/>
          <w:lang w:val="en-GB"/>
        </w:rPr>
        <w:t>th</w:t>
      </w:r>
      <w:r w:rsidR="003058BA">
        <w:rPr>
          <w:rFonts w:asciiTheme="minorHAnsi" w:eastAsia="Times New Roman" w:hAnsiTheme="minorHAnsi" w:cstheme="minorHAnsi"/>
          <w:sz w:val="24"/>
          <w:szCs w:val="24"/>
          <w:lang w:val="en-GB"/>
        </w:rPr>
        <w:t xml:space="preserve"> December 202</w:t>
      </w:r>
      <w:r w:rsidR="000C1391">
        <w:rPr>
          <w:rFonts w:asciiTheme="minorHAnsi" w:eastAsia="Times New Roman" w:hAnsiTheme="minorHAnsi" w:cstheme="minorHAnsi"/>
          <w:sz w:val="24"/>
          <w:szCs w:val="24"/>
          <w:lang w:val="en-GB"/>
        </w:rPr>
        <w:t>2</w:t>
      </w:r>
      <w:r w:rsidR="003058BA">
        <w:rPr>
          <w:rFonts w:asciiTheme="minorHAnsi" w:eastAsia="Times New Roman" w:hAnsiTheme="minorHAnsi" w:cstheme="minorHAnsi"/>
          <w:sz w:val="24"/>
          <w:szCs w:val="24"/>
          <w:lang w:val="en-GB"/>
        </w:rPr>
        <w:t xml:space="preserve">; failure to do so will mean that your child may not be placed in the correct category and this is likely to affect your child’s chance of being offered </w:t>
      </w:r>
      <w:r w:rsidR="00392A87">
        <w:rPr>
          <w:rFonts w:asciiTheme="minorHAnsi" w:eastAsia="Times New Roman" w:hAnsiTheme="minorHAnsi" w:cstheme="minorHAnsi"/>
          <w:sz w:val="24"/>
          <w:szCs w:val="24"/>
          <w:lang w:val="en-GB"/>
        </w:rPr>
        <w:t>a</w:t>
      </w:r>
      <w:r w:rsidR="003058BA">
        <w:rPr>
          <w:rFonts w:asciiTheme="minorHAnsi" w:eastAsia="Times New Roman" w:hAnsiTheme="minorHAnsi" w:cstheme="minorHAnsi"/>
          <w:sz w:val="24"/>
          <w:szCs w:val="24"/>
          <w:lang w:val="en-GB"/>
        </w:rPr>
        <w:t xml:space="preserve"> place</w:t>
      </w:r>
      <w:r w:rsidRPr="00E83FB6">
        <w:rPr>
          <w:rFonts w:asciiTheme="minorHAnsi" w:eastAsia="Times New Roman" w:hAnsiTheme="minorHAnsi" w:cstheme="minorHAnsi"/>
          <w:sz w:val="24"/>
          <w:szCs w:val="24"/>
          <w:lang w:val="en-GB"/>
        </w:rPr>
        <w:t xml:space="preserve">. </w:t>
      </w:r>
    </w:p>
    <w:p w14:paraId="2538BD3C" w14:textId="305C3C75" w:rsidR="00DC2BC7" w:rsidRPr="00E83FB6" w:rsidRDefault="003058BA" w:rsidP="00DC2BC7">
      <w:pPr>
        <w:spacing w:after="120" w:line="240" w:lineRule="auto"/>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 xml:space="preserve">Once the school has received the list of applications from the </w:t>
      </w:r>
      <w:r w:rsidR="00E371AE">
        <w:rPr>
          <w:rFonts w:asciiTheme="minorHAnsi" w:eastAsia="Times New Roman" w:hAnsiTheme="minorHAnsi" w:cstheme="minorHAnsi"/>
          <w:sz w:val="24"/>
          <w:szCs w:val="24"/>
          <w:lang w:val="en-GB"/>
        </w:rPr>
        <w:t>l</w:t>
      </w:r>
      <w:r>
        <w:rPr>
          <w:rFonts w:asciiTheme="minorHAnsi" w:eastAsia="Times New Roman" w:hAnsiTheme="minorHAnsi" w:cstheme="minorHAnsi"/>
          <w:sz w:val="24"/>
          <w:szCs w:val="24"/>
          <w:lang w:val="en-GB"/>
        </w:rPr>
        <w:t xml:space="preserve">ocal </w:t>
      </w:r>
      <w:r w:rsidR="00E371AE">
        <w:rPr>
          <w:rFonts w:asciiTheme="minorHAnsi" w:eastAsia="Times New Roman" w:hAnsiTheme="minorHAnsi" w:cstheme="minorHAnsi"/>
          <w:sz w:val="24"/>
          <w:szCs w:val="24"/>
          <w:lang w:val="en-GB"/>
        </w:rPr>
        <w:t>a</w:t>
      </w:r>
      <w:r>
        <w:rPr>
          <w:rFonts w:asciiTheme="minorHAnsi" w:eastAsia="Times New Roman" w:hAnsiTheme="minorHAnsi" w:cstheme="minorHAnsi"/>
          <w:sz w:val="24"/>
          <w:szCs w:val="24"/>
          <w:lang w:val="en-GB"/>
        </w:rPr>
        <w:t xml:space="preserve">uthority, </w:t>
      </w:r>
      <w:r w:rsidR="009C470D">
        <w:rPr>
          <w:rFonts w:asciiTheme="minorHAnsi" w:eastAsia="Times New Roman" w:hAnsiTheme="minorHAnsi" w:cstheme="minorHAnsi"/>
          <w:sz w:val="24"/>
          <w:szCs w:val="24"/>
          <w:lang w:val="en-GB"/>
        </w:rPr>
        <w:t>it</w:t>
      </w:r>
      <w:r>
        <w:rPr>
          <w:rFonts w:asciiTheme="minorHAnsi" w:eastAsia="Times New Roman" w:hAnsiTheme="minorHAnsi" w:cstheme="minorHAnsi"/>
          <w:sz w:val="24"/>
          <w:szCs w:val="24"/>
          <w:lang w:val="en-GB"/>
        </w:rPr>
        <w:t xml:space="preserve"> will contact all applicants for whom we have not received a SIF to inform them of this.</w:t>
      </w:r>
    </w:p>
    <w:p w14:paraId="0CC06AC3" w14:textId="77777777" w:rsidR="00DC2BC7" w:rsidRPr="00E83FB6" w:rsidRDefault="00DC2BC7" w:rsidP="00DC2BC7">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You will be advised of the outcome of your application on 1</w:t>
      </w:r>
      <w:r w:rsidRPr="00E83FB6">
        <w:rPr>
          <w:rFonts w:asciiTheme="minorHAnsi" w:eastAsia="Times New Roman" w:hAnsiTheme="minorHAnsi" w:cstheme="minorHAnsi"/>
          <w:sz w:val="24"/>
          <w:szCs w:val="24"/>
          <w:vertAlign w:val="superscript"/>
          <w:lang w:val="en-GB"/>
        </w:rPr>
        <w:t>st</w:t>
      </w:r>
      <w:r w:rsidRPr="00E83FB6">
        <w:rPr>
          <w:rFonts w:asciiTheme="minorHAnsi" w:eastAsia="Times New Roman" w:hAnsiTheme="minorHAnsi" w:cstheme="minorHAnsi"/>
          <w:sz w:val="24"/>
          <w:szCs w:val="24"/>
          <w:lang w:val="en-GB"/>
        </w:rPr>
        <w:t xml:space="preserve"> March or the next working day, by the local authority on our behalf. If you are unsuccessful (unless your child gained a place at a school you ranked higher) you will be informed of the reasons and you have the right of appeal to an independent appeal panel.</w:t>
      </w:r>
    </w:p>
    <w:p w14:paraId="4CCC64A6" w14:textId="5D2DEC8F" w:rsidR="00DC2BC7" w:rsidRDefault="00DC2BC7" w:rsidP="00DC2BC7">
      <w:pPr>
        <w:spacing w:after="120" w:line="240" w:lineRule="auto"/>
        <w:jc w:val="both"/>
        <w:rPr>
          <w:rFonts w:asciiTheme="minorHAnsi" w:eastAsia="Times New Roman" w:hAnsiTheme="minorHAnsi" w:cstheme="minorHAnsi"/>
          <w:b/>
          <w:bCs/>
          <w:iCs/>
          <w:sz w:val="24"/>
          <w:szCs w:val="24"/>
          <w:lang w:val="en-GB"/>
        </w:rPr>
      </w:pPr>
      <w:r w:rsidRPr="00E83FB6">
        <w:rPr>
          <w:rFonts w:asciiTheme="minorHAnsi" w:eastAsia="Times New Roman" w:hAnsiTheme="minorHAnsi" w:cstheme="minorHAnsi"/>
          <w:b/>
          <w:bCs/>
          <w:iCs/>
          <w:sz w:val="24"/>
          <w:szCs w:val="24"/>
          <w:lang w:val="en-GB"/>
        </w:rPr>
        <w:t>All applications which are submitted on time will be considered at the same time and after the closing date for admissions which is 31</w:t>
      </w:r>
      <w:r w:rsidRPr="00E83FB6">
        <w:rPr>
          <w:rFonts w:asciiTheme="minorHAnsi" w:eastAsia="Times New Roman" w:hAnsiTheme="minorHAnsi" w:cstheme="minorHAnsi"/>
          <w:b/>
          <w:bCs/>
          <w:iCs/>
          <w:sz w:val="24"/>
          <w:szCs w:val="24"/>
          <w:vertAlign w:val="superscript"/>
          <w:lang w:val="en-GB"/>
        </w:rPr>
        <w:t>st</w:t>
      </w:r>
      <w:r w:rsidRPr="00E83FB6">
        <w:rPr>
          <w:rFonts w:asciiTheme="minorHAnsi" w:eastAsia="Times New Roman" w:hAnsiTheme="minorHAnsi" w:cstheme="minorHAnsi"/>
          <w:b/>
          <w:bCs/>
          <w:iCs/>
          <w:sz w:val="24"/>
          <w:szCs w:val="24"/>
          <w:lang w:val="en-GB"/>
        </w:rPr>
        <w:t xml:space="preserve"> October 202</w:t>
      </w:r>
      <w:r w:rsidR="0050369F">
        <w:rPr>
          <w:rFonts w:asciiTheme="minorHAnsi" w:eastAsia="Times New Roman" w:hAnsiTheme="minorHAnsi" w:cstheme="minorHAnsi"/>
          <w:b/>
          <w:bCs/>
          <w:iCs/>
          <w:sz w:val="24"/>
          <w:szCs w:val="24"/>
          <w:lang w:val="en-GB"/>
        </w:rPr>
        <w:t>2</w:t>
      </w:r>
      <w:r w:rsidRPr="00E83FB6">
        <w:rPr>
          <w:rFonts w:asciiTheme="minorHAnsi" w:eastAsia="Times New Roman" w:hAnsiTheme="minorHAnsi" w:cstheme="minorHAnsi"/>
          <w:b/>
          <w:bCs/>
          <w:iCs/>
          <w:sz w:val="24"/>
          <w:szCs w:val="24"/>
          <w:lang w:val="en-GB"/>
        </w:rPr>
        <w:t xml:space="preserve"> and after the final deadline for SIFs of </w:t>
      </w:r>
      <w:r w:rsidR="00E371AE">
        <w:rPr>
          <w:rFonts w:asciiTheme="minorHAnsi" w:eastAsia="Times New Roman" w:hAnsiTheme="minorHAnsi" w:cstheme="minorHAnsi"/>
          <w:b/>
          <w:bCs/>
          <w:iCs/>
          <w:sz w:val="24"/>
          <w:szCs w:val="24"/>
          <w:lang w:val="en-GB"/>
        </w:rPr>
        <w:t xml:space="preserve">Monday </w:t>
      </w:r>
      <w:r w:rsidR="00555EB1">
        <w:rPr>
          <w:rFonts w:asciiTheme="minorHAnsi" w:eastAsia="Times New Roman" w:hAnsiTheme="minorHAnsi" w:cstheme="minorHAnsi"/>
          <w:b/>
          <w:bCs/>
          <w:iCs/>
          <w:sz w:val="24"/>
          <w:szCs w:val="24"/>
          <w:lang w:val="en-GB"/>
        </w:rPr>
        <w:t>5</w:t>
      </w:r>
      <w:r w:rsidR="00E371AE" w:rsidRPr="00764A13">
        <w:rPr>
          <w:rFonts w:asciiTheme="minorHAnsi" w:eastAsia="Times New Roman" w:hAnsiTheme="minorHAnsi" w:cstheme="minorHAnsi"/>
          <w:b/>
          <w:bCs/>
          <w:iCs/>
          <w:sz w:val="24"/>
          <w:szCs w:val="24"/>
          <w:vertAlign w:val="superscript"/>
          <w:lang w:val="en-GB"/>
        </w:rPr>
        <w:t>th</w:t>
      </w:r>
      <w:r w:rsidR="00E371AE">
        <w:rPr>
          <w:rFonts w:asciiTheme="minorHAnsi" w:eastAsia="Times New Roman" w:hAnsiTheme="minorHAnsi" w:cstheme="minorHAnsi"/>
          <w:b/>
          <w:bCs/>
          <w:iCs/>
          <w:sz w:val="24"/>
          <w:szCs w:val="24"/>
          <w:lang w:val="en-GB"/>
        </w:rPr>
        <w:t xml:space="preserve"> December</w:t>
      </w:r>
      <w:r w:rsidR="006946B0">
        <w:rPr>
          <w:rFonts w:asciiTheme="minorHAnsi" w:eastAsia="Times New Roman" w:hAnsiTheme="minorHAnsi" w:cstheme="minorHAnsi"/>
          <w:b/>
          <w:bCs/>
          <w:iCs/>
          <w:sz w:val="24"/>
          <w:szCs w:val="24"/>
          <w:lang w:val="en-GB"/>
        </w:rPr>
        <w:t xml:space="preserve"> 202</w:t>
      </w:r>
      <w:r w:rsidR="0050369F">
        <w:rPr>
          <w:rFonts w:asciiTheme="minorHAnsi" w:eastAsia="Times New Roman" w:hAnsiTheme="minorHAnsi" w:cstheme="minorHAnsi"/>
          <w:b/>
          <w:bCs/>
          <w:iCs/>
          <w:sz w:val="24"/>
          <w:szCs w:val="24"/>
          <w:lang w:val="en-GB"/>
        </w:rPr>
        <w:t>2</w:t>
      </w:r>
      <w:r w:rsidRPr="00E83FB6">
        <w:rPr>
          <w:rFonts w:asciiTheme="minorHAnsi" w:eastAsia="Times New Roman" w:hAnsiTheme="minorHAnsi" w:cstheme="minorHAnsi"/>
          <w:b/>
          <w:bCs/>
          <w:iCs/>
          <w:sz w:val="24"/>
          <w:szCs w:val="24"/>
          <w:lang w:val="en-GB"/>
        </w:rPr>
        <w:t>.</w:t>
      </w:r>
    </w:p>
    <w:p w14:paraId="3E9FE1CE" w14:textId="16A65F33"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079EE652" w14:textId="75F69381"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0F85B327" w14:textId="1736993D"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4A18A3C" w14:textId="6440E7CD"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90992AB" w14:textId="6F4C72E0"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62DFE386" w14:textId="4228781A"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259450EB" w14:textId="45F1082F" w:rsidR="002A66F9" w:rsidRDefault="002A66F9" w:rsidP="00DC2BC7">
      <w:pPr>
        <w:spacing w:after="120" w:line="240" w:lineRule="auto"/>
        <w:jc w:val="both"/>
        <w:rPr>
          <w:rFonts w:asciiTheme="minorHAnsi" w:eastAsia="Times New Roman" w:hAnsiTheme="minorHAnsi" w:cstheme="minorHAnsi"/>
          <w:b/>
          <w:bCs/>
          <w:iCs/>
          <w:sz w:val="24"/>
          <w:szCs w:val="24"/>
          <w:lang w:val="en-GB"/>
        </w:rPr>
      </w:pPr>
    </w:p>
    <w:p w14:paraId="4AD3D17C" w14:textId="77777777" w:rsidR="002A66F9" w:rsidRPr="00E83FB6" w:rsidRDefault="002A66F9" w:rsidP="00DC2BC7">
      <w:pPr>
        <w:spacing w:after="120" w:line="240" w:lineRule="auto"/>
        <w:jc w:val="both"/>
        <w:rPr>
          <w:rFonts w:asciiTheme="minorHAnsi" w:eastAsia="Times New Roman" w:hAnsiTheme="minorHAnsi" w:cstheme="minorHAnsi"/>
          <w:b/>
          <w:bCs/>
          <w:iCs/>
          <w:sz w:val="24"/>
          <w:szCs w:val="24"/>
          <w:lang w:val="en-GB"/>
        </w:rPr>
      </w:pPr>
    </w:p>
    <w:p w14:paraId="583E1BC8" w14:textId="77777777" w:rsidR="00DC2BC7" w:rsidRPr="00E83FB6" w:rsidRDefault="00DC2BC7" w:rsidP="001372FC">
      <w:pPr>
        <w:spacing w:after="120" w:line="240" w:lineRule="auto"/>
        <w:jc w:val="both"/>
        <w:rPr>
          <w:rFonts w:asciiTheme="minorHAnsi" w:hAnsiTheme="minorHAnsi" w:cstheme="minorHAnsi"/>
          <w:sz w:val="24"/>
          <w:szCs w:val="24"/>
          <w:lang w:val="en-GB"/>
        </w:rPr>
      </w:pPr>
    </w:p>
    <w:tbl>
      <w:tblPr>
        <w:tblStyle w:val="TableGrid"/>
        <w:tblpPr w:leftFromText="180" w:rightFromText="180" w:vertAnchor="text" w:horzAnchor="margin" w:tblpY="-26"/>
        <w:tblW w:w="0" w:type="auto"/>
        <w:tblLook w:val="04A0" w:firstRow="1" w:lastRow="0" w:firstColumn="1" w:lastColumn="0" w:noHBand="0" w:noVBand="1"/>
      </w:tblPr>
      <w:tblGrid>
        <w:gridCol w:w="1432"/>
        <w:gridCol w:w="5509"/>
        <w:gridCol w:w="2075"/>
      </w:tblGrid>
      <w:tr w:rsidR="00D976A6" w:rsidRPr="00E83FB6" w14:paraId="0B5A15F9" w14:textId="77777777" w:rsidTr="3CDE5877">
        <w:tc>
          <w:tcPr>
            <w:tcW w:w="1432" w:type="dxa"/>
          </w:tcPr>
          <w:p w14:paraId="47306F3A"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lastRenderedPageBreak/>
              <w:t>Category number</w:t>
            </w:r>
          </w:p>
        </w:tc>
        <w:tc>
          <w:tcPr>
            <w:tcW w:w="5509" w:type="dxa"/>
          </w:tcPr>
          <w:p w14:paraId="2827DB10"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Category description</w:t>
            </w:r>
          </w:p>
        </w:tc>
        <w:tc>
          <w:tcPr>
            <w:tcW w:w="2075" w:type="dxa"/>
          </w:tcPr>
          <w:p w14:paraId="1C0BCA3C"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SIF requested?</w:t>
            </w:r>
          </w:p>
        </w:tc>
      </w:tr>
      <w:tr w:rsidR="00D976A6" w:rsidRPr="00E83FB6" w14:paraId="2CFD7E22" w14:textId="77777777" w:rsidTr="3CDE5877">
        <w:tc>
          <w:tcPr>
            <w:tcW w:w="1432" w:type="dxa"/>
          </w:tcPr>
          <w:p w14:paraId="1A09B173"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1</w:t>
            </w:r>
          </w:p>
        </w:tc>
        <w:tc>
          <w:tcPr>
            <w:tcW w:w="5509" w:type="dxa"/>
          </w:tcPr>
          <w:p w14:paraId="00E940E7"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Looked After or Previously Looked After Catholic girls.</w:t>
            </w:r>
          </w:p>
        </w:tc>
        <w:tc>
          <w:tcPr>
            <w:tcW w:w="2075" w:type="dxa"/>
          </w:tcPr>
          <w:p w14:paraId="0F6B9345"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Yes</w:t>
            </w:r>
          </w:p>
        </w:tc>
      </w:tr>
      <w:tr w:rsidR="00D976A6" w:rsidRPr="00E83FB6" w14:paraId="669C5B4B" w14:textId="77777777" w:rsidTr="3CDE5877">
        <w:tc>
          <w:tcPr>
            <w:tcW w:w="1432" w:type="dxa"/>
          </w:tcPr>
          <w:p w14:paraId="13DCA8F2"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2</w:t>
            </w:r>
          </w:p>
        </w:tc>
        <w:tc>
          <w:tcPr>
            <w:tcW w:w="5509" w:type="dxa"/>
          </w:tcPr>
          <w:p w14:paraId="134A0BCB"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Catholic girls.</w:t>
            </w:r>
          </w:p>
        </w:tc>
        <w:tc>
          <w:tcPr>
            <w:tcW w:w="2075" w:type="dxa"/>
          </w:tcPr>
          <w:p w14:paraId="1AB32B99"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Yes</w:t>
            </w:r>
          </w:p>
        </w:tc>
      </w:tr>
      <w:tr w:rsidR="00D976A6" w:rsidRPr="00E83FB6" w14:paraId="67493DB4" w14:textId="77777777" w:rsidTr="3CDE5877">
        <w:tc>
          <w:tcPr>
            <w:tcW w:w="1432" w:type="dxa"/>
          </w:tcPr>
          <w:p w14:paraId="1767321D"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3</w:t>
            </w:r>
          </w:p>
        </w:tc>
        <w:tc>
          <w:tcPr>
            <w:tcW w:w="5509" w:type="dxa"/>
          </w:tcPr>
          <w:p w14:paraId="6CFA46DE"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Looked After or Previously Looked After girls.</w:t>
            </w:r>
          </w:p>
        </w:tc>
        <w:tc>
          <w:tcPr>
            <w:tcW w:w="2075" w:type="dxa"/>
          </w:tcPr>
          <w:p w14:paraId="587DA5AA" w14:textId="77777777" w:rsidR="00D976A6" w:rsidRPr="00E83FB6" w:rsidRDefault="00D976A6" w:rsidP="00D976A6">
            <w:pPr>
              <w:rPr>
                <w:rFonts w:asciiTheme="minorHAnsi" w:hAnsiTheme="minorHAnsi" w:cstheme="minorHAnsi"/>
                <w:sz w:val="24"/>
                <w:szCs w:val="24"/>
              </w:rPr>
            </w:pPr>
            <w:r>
              <w:rPr>
                <w:rFonts w:asciiTheme="minorHAnsi" w:hAnsiTheme="minorHAnsi" w:cstheme="minorHAnsi"/>
                <w:sz w:val="24"/>
                <w:szCs w:val="24"/>
              </w:rPr>
              <w:t>No</w:t>
            </w:r>
          </w:p>
        </w:tc>
      </w:tr>
      <w:tr w:rsidR="00D976A6" w:rsidRPr="00E83FB6" w14:paraId="2D153126" w14:textId="77777777" w:rsidTr="3CDE5877">
        <w:tc>
          <w:tcPr>
            <w:tcW w:w="1432" w:type="dxa"/>
          </w:tcPr>
          <w:p w14:paraId="7FD0FF26" w14:textId="77777777" w:rsidR="00D976A6" w:rsidRPr="00E83FB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4</w:t>
            </w:r>
          </w:p>
        </w:tc>
        <w:tc>
          <w:tcPr>
            <w:tcW w:w="5509" w:type="dxa"/>
          </w:tcPr>
          <w:p w14:paraId="0C193FE3" w14:textId="77777777" w:rsidR="00D976A6" w:rsidRDefault="00D976A6" w:rsidP="00D976A6">
            <w:pPr>
              <w:rPr>
                <w:rFonts w:asciiTheme="minorHAnsi" w:hAnsiTheme="minorHAnsi" w:cstheme="minorHAnsi"/>
                <w:sz w:val="24"/>
                <w:szCs w:val="24"/>
              </w:rPr>
            </w:pPr>
            <w:r w:rsidRPr="00E83FB6">
              <w:rPr>
                <w:rFonts w:asciiTheme="minorHAnsi" w:hAnsiTheme="minorHAnsi" w:cstheme="minorHAnsi"/>
                <w:sz w:val="24"/>
                <w:szCs w:val="24"/>
              </w:rPr>
              <w:t>Up to 20 places for girls showing an aptitude for music.</w:t>
            </w:r>
          </w:p>
          <w:p w14:paraId="0FD95011" w14:textId="1251B003" w:rsidR="009826B7" w:rsidRPr="00E83FB6" w:rsidRDefault="009826B7" w:rsidP="00D976A6">
            <w:pPr>
              <w:rPr>
                <w:rFonts w:asciiTheme="minorHAnsi" w:hAnsiTheme="minorHAnsi" w:cstheme="minorHAnsi"/>
                <w:sz w:val="24"/>
                <w:szCs w:val="24"/>
              </w:rPr>
            </w:pPr>
          </w:p>
        </w:tc>
        <w:tc>
          <w:tcPr>
            <w:tcW w:w="2075" w:type="dxa"/>
          </w:tcPr>
          <w:p w14:paraId="1EE14803" w14:textId="77777777" w:rsidR="00D976A6" w:rsidRDefault="00D976A6" w:rsidP="00D976A6">
            <w:pPr>
              <w:rPr>
                <w:rFonts w:asciiTheme="minorHAnsi" w:hAnsiTheme="minorHAnsi" w:cstheme="minorHAnsi"/>
                <w:sz w:val="24"/>
                <w:szCs w:val="24"/>
              </w:rPr>
            </w:pPr>
            <w:r>
              <w:rPr>
                <w:rFonts w:asciiTheme="minorHAnsi" w:hAnsiTheme="minorHAnsi" w:cstheme="minorHAnsi"/>
                <w:sz w:val="24"/>
                <w:szCs w:val="24"/>
              </w:rPr>
              <w:t>No</w:t>
            </w:r>
          </w:p>
          <w:p w14:paraId="43945888" w14:textId="3E6C4DBE" w:rsidR="00D976A6" w:rsidRPr="00E83FB6" w:rsidRDefault="00D976A6" w:rsidP="3CDE5877">
            <w:pPr>
              <w:rPr>
                <w:rFonts w:asciiTheme="minorHAnsi" w:hAnsiTheme="minorHAnsi" w:cstheme="minorBidi"/>
                <w:sz w:val="24"/>
                <w:szCs w:val="24"/>
              </w:rPr>
            </w:pPr>
            <w:r w:rsidRPr="3CDE5877">
              <w:rPr>
                <w:rFonts w:asciiTheme="minorHAnsi" w:hAnsiTheme="minorHAnsi" w:cstheme="minorBidi"/>
                <w:sz w:val="24"/>
                <w:szCs w:val="24"/>
              </w:rPr>
              <w:t xml:space="preserve">Contact </w:t>
            </w:r>
            <w:r w:rsidR="008946FF" w:rsidRPr="3CDE5877">
              <w:rPr>
                <w:rFonts w:asciiTheme="minorHAnsi" w:hAnsiTheme="minorHAnsi" w:cstheme="minorBidi"/>
                <w:sz w:val="24"/>
                <w:szCs w:val="24"/>
              </w:rPr>
              <w:t xml:space="preserve">the schoo by email </w:t>
            </w:r>
            <w:hyperlink r:id="rId16">
              <w:r w:rsidR="008946FF" w:rsidRPr="3CDE5877">
                <w:rPr>
                  <w:rStyle w:val="Hyperlink"/>
                  <w:rFonts w:asciiTheme="minorHAnsi" w:hAnsiTheme="minorHAnsi" w:cstheme="minorBidi"/>
                  <w:sz w:val="24"/>
                  <w:szCs w:val="24"/>
                </w:rPr>
                <w:t>admissions@st-annes.uk.com</w:t>
              </w:r>
            </w:hyperlink>
            <w:r w:rsidRPr="3CDE5877">
              <w:rPr>
                <w:rFonts w:asciiTheme="minorHAnsi" w:hAnsiTheme="minorHAnsi" w:cstheme="minorBidi"/>
                <w:sz w:val="24"/>
                <w:szCs w:val="24"/>
              </w:rPr>
              <w:t xml:space="preserve"> </w:t>
            </w:r>
            <w:r w:rsidR="008946FF" w:rsidRPr="3CDE5877">
              <w:rPr>
                <w:rFonts w:asciiTheme="minorHAnsi" w:hAnsiTheme="minorHAnsi" w:cstheme="minorBidi"/>
                <w:sz w:val="24"/>
                <w:szCs w:val="24"/>
              </w:rPr>
              <w:t xml:space="preserve">or phone </w:t>
            </w:r>
            <w:r w:rsidRPr="3CDE5877">
              <w:rPr>
                <w:rFonts w:asciiTheme="minorHAnsi" w:hAnsiTheme="minorHAnsi" w:cstheme="minorBidi"/>
                <w:sz w:val="24"/>
                <w:szCs w:val="24"/>
              </w:rPr>
              <w:t>by Monday 1</w:t>
            </w:r>
            <w:r w:rsidR="00E83100" w:rsidRPr="3CDE5877">
              <w:rPr>
                <w:rFonts w:asciiTheme="minorHAnsi" w:hAnsiTheme="minorHAnsi" w:cstheme="minorBidi"/>
                <w:sz w:val="24"/>
                <w:szCs w:val="24"/>
              </w:rPr>
              <w:t>2</w:t>
            </w:r>
            <w:r w:rsidRPr="3CDE5877">
              <w:rPr>
                <w:rFonts w:asciiTheme="minorHAnsi" w:hAnsiTheme="minorHAnsi" w:cstheme="minorBidi"/>
                <w:sz w:val="24"/>
                <w:szCs w:val="24"/>
                <w:vertAlign w:val="superscript"/>
              </w:rPr>
              <w:t>th</w:t>
            </w:r>
            <w:r w:rsidRPr="3CDE5877">
              <w:rPr>
                <w:rFonts w:asciiTheme="minorHAnsi" w:hAnsiTheme="minorHAnsi" w:cstheme="minorBidi"/>
                <w:sz w:val="24"/>
                <w:szCs w:val="24"/>
              </w:rPr>
              <w:t xml:space="preserve"> September 202</w:t>
            </w:r>
            <w:r w:rsidR="002D6746" w:rsidRPr="3CDE5877">
              <w:rPr>
                <w:rFonts w:asciiTheme="minorHAnsi" w:hAnsiTheme="minorHAnsi" w:cstheme="minorBidi"/>
                <w:sz w:val="24"/>
                <w:szCs w:val="24"/>
              </w:rPr>
              <w:t>2.</w:t>
            </w:r>
            <w:r w:rsidR="000B2386" w:rsidRPr="3CDE5877">
              <w:rPr>
                <w:rFonts w:asciiTheme="minorHAnsi" w:hAnsiTheme="minorHAnsi" w:cstheme="minorBidi"/>
                <w:sz w:val="24"/>
                <w:szCs w:val="24"/>
              </w:rPr>
              <w:t>with the information detailed in the Cat 4 Guidance sheet</w:t>
            </w:r>
          </w:p>
        </w:tc>
      </w:tr>
      <w:tr w:rsidR="00764A13" w:rsidRPr="00E83FB6" w14:paraId="2C09EFCD" w14:textId="77777777" w:rsidTr="3CDE5877">
        <w:tc>
          <w:tcPr>
            <w:tcW w:w="1432" w:type="dxa"/>
          </w:tcPr>
          <w:p w14:paraId="210B4D2F"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5</w:t>
            </w:r>
          </w:p>
        </w:tc>
        <w:tc>
          <w:tcPr>
            <w:tcW w:w="5509" w:type="dxa"/>
          </w:tcPr>
          <w:p w14:paraId="499CB766"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are members of another Christian Denomination.</w:t>
            </w:r>
          </w:p>
        </w:tc>
        <w:tc>
          <w:tcPr>
            <w:tcW w:w="2075" w:type="dxa"/>
          </w:tcPr>
          <w:p w14:paraId="1C34AE28"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735B04B4" w14:textId="77777777" w:rsidTr="3CDE5877">
        <w:tc>
          <w:tcPr>
            <w:tcW w:w="1432" w:type="dxa"/>
          </w:tcPr>
          <w:p w14:paraId="144158F4"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6</w:t>
            </w:r>
          </w:p>
        </w:tc>
        <w:tc>
          <w:tcPr>
            <w:tcW w:w="5509" w:type="dxa"/>
          </w:tcPr>
          <w:p w14:paraId="36FF66E5" w14:textId="0ADF299E" w:rsidR="00764A13" w:rsidRDefault="00764A13" w:rsidP="00D976A6">
            <w:pPr>
              <w:rPr>
                <w:rFonts w:asciiTheme="minorHAnsi" w:hAnsiTheme="minorHAnsi" w:cstheme="minorHAnsi"/>
                <w:color w:val="000000" w:themeColor="text1"/>
                <w:sz w:val="24"/>
                <w:szCs w:val="24"/>
              </w:rPr>
            </w:pPr>
            <w:r w:rsidRPr="00E83FB6">
              <w:rPr>
                <w:rFonts w:asciiTheme="minorHAnsi" w:hAnsiTheme="minorHAnsi" w:cstheme="minorHAnsi"/>
                <w:sz w:val="24"/>
                <w:szCs w:val="24"/>
              </w:rPr>
              <w:t xml:space="preserve">Girls who have a </w:t>
            </w:r>
            <w:r w:rsidRPr="0063602F">
              <w:rPr>
                <w:rFonts w:asciiTheme="minorHAnsi" w:hAnsiTheme="minorHAnsi" w:cstheme="minorHAnsi"/>
                <w:color w:val="000000" w:themeColor="text1"/>
                <w:sz w:val="24"/>
                <w:szCs w:val="24"/>
              </w:rPr>
              <w:t xml:space="preserve">sibling on roll at </w:t>
            </w:r>
            <w:r w:rsidR="00BC16D7" w:rsidRPr="0063602F">
              <w:rPr>
                <w:rFonts w:asciiTheme="minorHAnsi" w:hAnsiTheme="minorHAnsi" w:cstheme="minorHAnsi"/>
                <w:color w:val="000000" w:themeColor="text1"/>
                <w:sz w:val="24"/>
                <w:szCs w:val="24"/>
              </w:rPr>
              <w:t>St Anne’s on 31</w:t>
            </w:r>
            <w:r w:rsidR="00BC16D7" w:rsidRPr="0063602F">
              <w:rPr>
                <w:rFonts w:asciiTheme="minorHAnsi" w:hAnsiTheme="minorHAnsi" w:cstheme="minorHAnsi"/>
                <w:color w:val="000000" w:themeColor="text1"/>
                <w:sz w:val="24"/>
                <w:szCs w:val="24"/>
                <w:vertAlign w:val="superscript"/>
              </w:rPr>
              <w:t>st</w:t>
            </w:r>
            <w:r w:rsidR="00BC16D7" w:rsidRPr="0063602F">
              <w:rPr>
                <w:rFonts w:asciiTheme="minorHAnsi" w:hAnsiTheme="minorHAnsi" w:cstheme="minorHAnsi"/>
                <w:color w:val="000000" w:themeColor="text1"/>
                <w:sz w:val="24"/>
                <w:szCs w:val="24"/>
              </w:rPr>
              <w:t xml:space="preserve"> October 202</w:t>
            </w:r>
            <w:r w:rsidR="0006467D">
              <w:rPr>
                <w:rFonts w:asciiTheme="minorHAnsi" w:hAnsiTheme="minorHAnsi" w:cstheme="minorHAnsi"/>
                <w:color w:val="000000" w:themeColor="text1"/>
                <w:sz w:val="24"/>
                <w:szCs w:val="24"/>
              </w:rPr>
              <w:t>2</w:t>
            </w:r>
            <w:r w:rsidR="00BC16D7" w:rsidRPr="0063602F">
              <w:rPr>
                <w:rFonts w:asciiTheme="minorHAnsi" w:hAnsiTheme="minorHAnsi" w:cstheme="minorHAnsi"/>
                <w:color w:val="000000" w:themeColor="text1"/>
                <w:sz w:val="24"/>
                <w:szCs w:val="24"/>
              </w:rPr>
              <w:t xml:space="preserve">. </w:t>
            </w:r>
          </w:p>
          <w:p w14:paraId="29FE3513" w14:textId="7F1B3DBF" w:rsidR="009826B7" w:rsidRPr="007874CA" w:rsidRDefault="009826B7" w:rsidP="00D976A6">
            <w:pPr>
              <w:rPr>
                <w:rFonts w:asciiTheme="minorHAnsi" w:hAnsiTheme="minorHAnsi" w:cstheme="minorHAnsi"/>
                <w:b/>
                <w:bCs/>
                <w:sz w:val="24"/>
                <w:szCs w:val="24"/>
              </w:rPr>
            </w:pPr>
            <w:r w:rsidRPr="007874CA">
              <w:rPr>
                <w:rFonts w:asciiTheme="minorHAnsi" w:hAnsiTheme="minorHAnsi" w:cstheme="minorHAnsi"/>
                <w:b/>
                <w:bCs/>
                <w:sz w:val="24"/>
                <w:szCs w:val="24"/>
              </w:rPr>
              <w:t>(You need to give this information on the online Common Application Form)</w:t>
            </w:r>
          </w:p>
        </w:tc>
        <w:tc>
          <w:tcPr>
            <w:tcW w:w="2075" w:type="dxa"/>
          </w:tcPr>
          <w:p w14:paraId="1846E8BB" w14:textId="3A861F0C"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r w:rsidR="009826B7">
              <w:rPr>
                <w:rFonts w:asciiTheme="minorHAnsi" w:hAnsiTheme="minorHAnsi" w:cstheme="minorHAnsi"/>
                <w:sz w:val="24"/>
                <w:szCs w:val="24"/>
              </w:rPr>
              <w:t xml:space="preserve"> </w:t>
            </w:r>
          </w:p>
        </w:tc>
      </w:tr>
      <w:tr w:rsidR="00764A13" w:rsidRPr="00E83FB6" w14:paraId="25038C71" w14:textId="77777777" w:rsidTr="3CDE5877">
        <w:tc>
          <w:tcPr>
            <w:tcW w:w="1432" w:type="dxa"/>
          </w:tcPr>
          <w:p w14:paraId="05D06521"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7</w:t>
            </w:r>
          </w:p>
        </w:tc>
        <w:tc>
          <w:tcPr>
            <w:tcW w:w="5509" w:type="dxa"/>
          </w:tcPr>
          <w:p w14:paraId="26C460A8" w14:textId="4C1F1FB9"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attend a nam</w:t>
            </w:r>
            <w:r w:rsidRPr="00BC16D7">
              <w:rPr>
                <w:rFonts w:asciiTheme="minorHAnsi" w:hAnsiTheme="minorHAnsi" w:cstheme="minorHAnsi"/>
                <w:sz w:val="24"/>
                <w:szCs w:val="24"/>
              </w:rPr>
              <w:t xml:space="preserve">ed Catholic primary school </w:t>
            </w:r>
            <w:r w:rsidR="00BC16D7" w:rsidRPr="00BC16D7">
              <w:rPr>
                <w:rFonts w:asciiTheme="minorHAnsi" w:hAnsiTheme="minorHAnsi" w:cstheme="minorHAnsi"/>
                <w:sz w:val="24"/>
                <w:szCs w:val="24"/>
                <w:u w:val="single"/>
              </w:rPr>
              <w:t>at the time of application</w:t>
            </w:r>
            <w:r w:rsidR="00BC16D7" w:rsidRPr="00BC16D7">
              <w:rPr>
                <w:rFonts w:asciiTheme="minorHAnsi" w:hAnsiTheme="minorHAnsi" w:cstheme="minorHAnsi"/>
                <w:sz w:val="24"/>
                <w:szCs w:val="24"/>
              </w:rPr>
              <w:t xml:space="preserve">. </w:t>
            </w:r>
          </w:p>
        </w:tc>
        <w:tc>
          <w:tcPr>
            <w:tcW w:w="2075" w:type="dxa"/>
          </w:tcPr>
          <w:p w14:paraId="56BCD350"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r w:rsidR="00764A13" w:rsidRPr="00E83FB6" w14:paraId="1E193F06" w14:textId="77777777" w:rsidTr="3CDE5877">
        <w:tc>
          <w:tcPr>
            <w:tcW w:w="1432" w:type="dxa"/>
          </w:tcPr>
          <w:p w14:paraId="142F7F81"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8</w:t>
            </w:r>
          </w:p>
        </w:tc>
        <w:tc>
          <w:tcPr>
            <w:tcW w:w="5509" w:type="dxa"/>
          </w:tcPr>
          <w:p w14:paraId="7D3B3108"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of staff at St Anne’s.</w:t>
            </w:r>
          </w:p>
        </w:tc>
        <w:tc>
          <w:tcPr>
            <w:tcW w:w="2075" w:type="dxa"/>
          </w:tcPr>
          <w:p w14:paraId="62D4F072"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696EAE37" w14:textId="77777777" w:rsidTr="3CDE5877">
        <w:tc>
          <w:tcPr>
            <w:tcW w:w="1432" w:type="dxa"/>
          </w:tcPr>
          <w:p w14:paraId="49939B73"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9</w:t>
            </w:r>
          </w:p>
        </w:tc>
        <w:tc>
          <w:tcPr>
            <w:tcW w:w="5509" w:type="dxa"/>
          </w:tcPr>
          <w:p w14:paraId="3EBF758D"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Unbaptised girls with at least one parent who is  Catholic (Heritage Catholics).</w:t>
            </w:r>
          </w:p>
        </w:tc>
        <w:tc>
          <w:tcPr>
            <w:tcW w:w="2075" w:type="dxa"/>
          </w:tcPr>
          <w:p w14:paraId="520D75D8"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24ABDE96" w14:textId="77777777" w:rsidTr="3CDE5877">
        <w:tc>
          <w:tcPr>
            <w:tcW w:w="1432" w:type="dxa"/>
          </w:tcPr>
          <w:p w14:paraId="561E7083"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10</w:t>
            </w:r>
          </w:p>
        </w:tc>
        <w:tc>
          <w:tcPr>
            <w:tcW w:w="5509" w:type="dxa"/>
          </w:tcPr>
          <w:p w14:paraId="68CF2715" w14:textId="5D4C836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attend a named primary school with a strong Christian foundation at time of application.</w:t>
            </w:r>
            <w:r w:rsidR="00BC16D7">
              <w:rPr>
                <w:rFonts w:asciiTheme="minorHAnsi" w:hAnsiTheme="minorHAnsi" w:cstheme="minorHAnsi"/>
                <w:sz w:val="24"/>
                <w:szCs w:val="24"/>
              </w:rPr>
              <w:t xml:space="preserve"> </w:t>
            </w:r>
          </w:p>
        </w:tc>
        <w:tc>
          <w:tcPr>
            <w:tcW w:w="2075" w:type="dxa"/>
          </w:tcPr>
          <w:p w14:paraId="6E1B3422"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r w:rsidR="00764A13" w:rsidRPr="00E83FB6" w14:paraId="141C2CFA" w14:textId="77777777" w:rsidTr="3CDE5877">
        <w:tc>
          <w:tcPr>
            <w:tcW w:w="1432" w:type="dxa"/>
          </w:tcPr>
          <w:p w14:paraId="7086D90F"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11</w:t>
            </w:r>
          </w:p>
        </w:tc>
        <w:tc>
          <w:tcPr>
            <w:tcW w:w="5509" w:type="dxa"/>
          </w:tcPr>
          <w:p w14:paraId="004219FA"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of other Faith traditions.</w:t>
            </w:r>
          </w:p>
        </w:tc>
        <w:tc>
          <w:tcPr>
            <w:tcW w:w="2075" w:type="dxa"/>
          </w:tcPr>
          <w:p w14:paraId="02EB3350"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Yes</w:t>
            </w:r>
          </w:p>
        </w:tc>
      </w:tr>
      <w:tr w:rsidR="00764A13" w:rsidRPr="00E83FB6" w14:paraId="5D89FB14" w14:textId="77777777" w:rsidTr="3CDE5877">
        <w:tc>
          <w:tcPr>
            <w:tcW w:w="1432" w:type="dxa"/>
          </w:tcPr>
          <w:p w14:paraId="17F63B6B"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12</w:t>
            </w:r>
          </w:p>
        </w:tc>
        <w:tc>
          <w:tcPr>
            <w:tcW w:w="5509" w:type="dxa"/>
          </w:tcPr>
          <w:p w14:paraId="5C522BD5" w14:textId="77777777" w:rsidR="00764A13" w:rsidRPr="00E83FB6" w:rsidRDefault="00764A13" w:rsidP="00D976A6">
            <w:pPr>
              <w:rPr>
                <w:rFonts w:asciiTheme="minorHAnsi" w:hAnsiTheme="minorHAnsi" w:cstheme="minorHAnsi"/>
                <w:sz w:val="24"/>
                <w:szCs w:val="24"/>
              </w:rPr>
            </w:pPr>
            <w:r w:rsidRPr="00E83FB6">
              <w:rPr>
                <w:rFonts w:asciiTheme="minorHAnsi" w:hAnsiTheme="minorHAnsi" w:cstheme="minorHAnsi"/>
                <w:sz w:val="24"/>
                <w:szCs w:val="24"/>
              </w:rPr>
              <w:t>Girls who do not fall in to any of the above categories.</w:t>
            </w:r>
          </w:p>
        </w:tc>
        <w:tc>
          <w:tcPr>
            <w:tcW w:w="2075" w:type="dxa"/>
          </w:tcPr>
          <w:p w14:paraId="5768762A" w14:textId="77777777" w:rsidR="00764A13" w:rsidRPr="00E83FB6" w:rsidRDefault="00764A13" w:rsidP="00D976A6">
            <w:pPr>
              <w:rPr>
                <w:rFonts w:asciiTheme="minorHAnsi" w:hAnsiTheme="minorHAnsi" w:cstheme="minorHAnsi"/>
                <w:sz w:val="24"/>
                <w:szCs w:val="24"/>
              </w:rPr>
            </w:pPr>
            <w:r>
              <w:rPr>
                <w:rFonts w:asciiTheme="minorHAnsi" w:hAnsiTheme="minorHAnsi" w:cstheme="minorHAnsi"/>
                <w:sz w:val="24"/>
                <w:szCs w:val="24"/>
              </w:rPr>
              <w:t>No</w:t>
            </w:r>
          </w:p>
        </w:tc>
      </w:tr>
    </w:tbl>
    <w:p w14:paraId="33C200A2" w14:textId="77777777" w:rsidR="008A31EA" w:rsidRDefault="008A31EA" w:rsidP="004E6630">
      <w:pPr>
        <w:spacing w:after="160" w:line="259" w:lineRule="auto"/>
        <w:rPr>
          <w:rFonts w:asciiTheme="minorHAnsi" w:eastAsia="Times New Roman" w:hAnsiTheme="minorHAnsi" w:cstheme="minorHAnsi"/>
          <w:b/>
          <w:bCs/>
          <w:sz w:val="24"/>
          <w:szCs w:val="24"/>
          <w:lang w:val="en-GB"/>
        </w:rPr>
      </w:pPr>
    </w:p>
    <w:p w14:paraId="55004D64" w14:textId="34E441ED" w:rsidR="001D02CF" w:rsidRPr="00E83FB6" w:rsidRDefault="001D02CF" w:rsidP="004E6630">
      <w:pPr>
        <w:spacing w:after="160" w:line="259" w:lineRule="auto"/>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lastRenderedPageBreak/>
        <w:t>Oversubscription Criteria</w:t>
      </w:r>
    </w:p>
    <w:p w14:paraId="07A5E0A1" w14:textId="77777777" w:rsidR="001D02CF" w:rsidRPr="00E83FB6" w:rsidRDefault="001D02CF" w:rsidP="001D02CF">
      <w:pPr>
        <w:spacing w:after="120" w:line="240" w:lineRule="auto"/>
        <w:jc w:val="both"/>
        <w:rPr>
          <w:rFonts w:asciiTheme="minorHAnsi" w:eastAsia="Times New Roman" w:hAnsiTheme="minorHAnsi" w:cstheme="minorHAnsi"/>
          <w:bCs/>
          <w:i/>
          <w:iCs/>
          <w:sz w:val="24"/>
          <w:szCs w:val="24"/>
          <w:lang w:val="en-GB"/>
        </w:rPr>
      </w:pPr>
      <w:r w:rsidRPr="00E83FB6">
        <w:rPr>
          <w:rFonts w:asciiTheme="minorHAnsi" w:eastAsia="Times New Roman" w:hAnsiTheme="minorHAnsi" w:cstheme="minorHAnsi"/>
          <w:bCs/>
          <w:i/>
          <w:iCs/>
          <w:sz w:val="24"/>
          <w:szCs w:val="24"/>
          <w:lang w:val="en-GB"/>
        </w:rPr>
        <w:t>At any time where there are more applications for places than the number of places available, places will be offered according to the following order of priority.</w:t>
      </w:r>
    </w:p>
    <w:p w14:paraId="01A7382A" w14:textId="77777777" w:rsidR="001D02CF" w:rsidRPr="00E83FB6" w:rsidRDefault="001D02CF" w:rsidP="001D02CF">
      <w:pPr>
        <w:spacing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Applications within each criterion will be given priority in the following order:</w:t>
      </w:r>
    </w:p>
    <w:p w14:paraId="0722552A" w14:textId="421B31C7"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 xml:space="preserve">Girls with </w:t>
      </w:r>
      <w:r w:rsidRPr="0063602F">
        <w:rPr>
          <w:rFonts w:asciiTheme="minorHAnsi" w:hAnsiTheme="minorHAnsi" w:cstheme="minorHAnsi"/>
          <w:color w:val="000000" w:themeColor="text1"/>
          <w:sz w:val="24"/>
          <w:szCs w:val="24"/>
        </w:rPr>
        <w:t xml:space="preserve">siblings </w:t>
      </w:r>
      <w:r w:rsidR="00BC16D7" w:rsidRPr="0063602F">
        <w:rPr>
          <w:rFonts w:asciiTheme="minorHAnsi" w:hAnsiTheme="minorHAnsi" w:cstheme="minorHAnsi"/>
          <w:color w:val="000000" w:themeColor="text1"/>
          <w:sz w:val="24"/>
          <w:szCs w:val="24"/>
        </w:rPr>
        <w:t>on roll of</w:t>
      </w:r>
      <w:r w:rsidRPr="0063602F">
        <w:rPr>
          <w:rFonts w:asciiTheme="minorHAnsi" w:hAnsiTheme="minorHAnsi" w:cstheme="minorHAnsi"/>
          <w:color w:val="000000" w:themeColor="text1"/>
          <w:sz w:val="24"/>
          <w:szCs w:val="24"/>
        </w:rPr>
        <w:t xml:space="preserve"> the school</w:t>
      </w:r>
      <w:r w:rsidR="00BC16D7" w:rsidRPr="0063602F">
        <w:rPr>
          <w:rFonts w:asciiTheme="minorHAnsi" w:hAnsiTheme="minorHAnsi" w:cstheme="minorHAnsi"/>
          <w:color w:val="000000" w:themeColor="text1"/>
          <w:sz w:val="24"/>
          <w:szCs w:val="24"/>
        </w:rPr>
        <w:t>/Sixth Form on 31</w:t>
      </w:r>
      <w:r w:rsidR="00BC16D7" w:rsidRPr="0063602F">
        <w:rPr>
          <w:rFonts w:asciiTheme="minorHAnsi" w:hAnsiTheme="minorHAnsi" w:cstheme="minorHAnsi"/>
          <w:color w:val="000000" w:themeColor="text1"/>
          <w:sz w:val="24"/>
          <w:szCs w:val="24"/>
          <w:vertAlign w:val="superscript"/>
        </w:rPr>
        <w:t>st</w:t>
      </w:r>
      <w:r w:rsidR="00BC16D7" w:rsidRPr="0063602F">
        <w:rPr>
          <w:rFonts w:asciiTheme="minorHAnsi" w:hAnsiTheme="minorHAnsi" w:cstheme="minorHAnsi"/>
          <w:color w:val="000000" w:themeColor="text1"/>
          <w:sz w:val="24"/>
          <w:szCs w:val="24"/>
        </w:rPr>
        <w:t xml:space="preserve"> October 202</w:t>
      </w:r>
      <w:r w:rsidR="0006467D">
        <w:rPr>
          <w:rFonts w:asciiTheme="minorHAnsi" w:hAnsiTheme="minorHAnsi" w:cstheme="minorHAnsi"/>
          <w:color w:val="000000" w:themeColor="text1"/>
          <w:sz w:val="24"/>
          <w:szCs w:val="24"/>
        </w:rPr>
        <w:t>2</w:t>
      </w:r>
      <w:r w:rsidRPr="0063602F">
        <w:rPr>
          <w:rFonts w:asciiTheme="minorHAnsi" w:hAnsiTheme="minorHAnsi" w:cstheme="minorHAnsi"/>
          <w:color w:val="000000" w:themeColor="text1"/>
          <w:sz w:val="24"/>
          <w:szCs w:val="24"/>
        </w:rPr>
        <w:t xml:space="preserve"> </w:t>
      </w:r>
      <w:r w:rsidRPr="00E83FB6">
        <w:rPr>
          <w:rFonts w:asciiTheme="minorHAnsi" w:hAnsiTheme="minorHAnsi" w:cstheme="minorHAnsi"/>
          <w:color w:val="000000" w:themeColor="text1"/>
          <w:sz w:val="24"/>
          <w:szCs w:val="24"/>
        </w:rPr>
        <w:t>(see "sibling" under definitions).</w:t>
      </w:r>
    </w:p>
    <w:p w14:paraId="4B29DEAF" w14:textId="77777777"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Girls attending named Catholic primary schools or named schools with a strong Christian foundation (see below for a list of schools).</w:t>
      </w:r>
    </w:p>
    <w:p w14:paraId="2050CE48" w14:textId="77777777" w:rsidR="001D02CF" w:rsidRPr="00E83FB6" w:rsidRDefault="001D02CF" w:rsidP="001D02CF">
      <w:pPr>
        <w:pStyle w:val="ListParagraph"/>
        <w:numPr>
          <w:ilvl w:val="0"/>
          <w:numId w:val="8"/>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Girls living nearest the school. (See "distance" under definitions).</w:t>
      </w:r>
    </w:p>
    <w:p w14:paraId="2DC825B7"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Tie Break</w:t>
      </w:r>
    </w:p>
    <w:p w14:paraId="725BB631" w14:textId="55E09EB5" w:rsidR="001D02CF" w:rsidRPr="00051D16" w:rsidRDefault="005011E8" w:rsidP="00B90200">
      <w:pPr>
        <w:autoSpaceDE w:val="0"/>
        <w:autoSpaceDN w:val="0"/>
        <w:adjustRightInd w:val="0"/>
        <w:spacing w:after="0" w:line="240" w:lineRule="auto"/>
        <w:jc w:val="both"/>
        <w:rPr>
          <w:rFonts w:ascii="ArialMT" w:eastAsiaTheme="minorHAnsi" w:hAnsi="ArialMT" w:cs="ArialMT"/>
          <w:sz w:val="20"/>
          <w:szCs w:val="20"/>
          <w:lang w:val="en-GB"/>
        </w:rPr>
      </w:pPr>
      <w:r w:rsidRPr="0063602F">
        <w:rPr>
          <w:rFonts w:asciiTheme="minorHAnsi" w:eastAsiaTheme="minorHAnsi" w:hAnsiTheme="minorHAnsi" w:cstheme="minorHAnsi"/>
          <w:color w:val="000000" w:themeColor="text1"/>
          <w:sz w:val="24"/>
          <w:szCs w:val="24"/>
          <w:lang w:val="en-GB"/>
        </w:rPr>
        <w:t>Priority will be given to children living</w:t>
      </w:r>
      <w:r w:rsidR="00051D16"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closest to the school determined by the shortest distance. Distances are calculated using the Local Authority’s computerised measuring system to identify the shortest walking route measured from the point designated in</w:t>
      </w:r>
      <w:r w:rsidR="00051D16"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the system as the home address to the</w:t>
      </w:r>
      <w:r w:rsidR="00B90200" w:rsidRPr="0063602F">
        <w:rPr>
          <w:rFonts w:asciiTheme="minorHAnsi" w:eastAsiaTheme="minorHAnsi" w:hAnsiTheme="minorHAnsi" w:cstheme="minorHAnsi"/>
          <w:color w:val="000000" w:themeColor="text1"/>
          <w:sz w:val="24"/>
          <w:szCs w:val="24"/>
          <w:lang w:val="en-GB"/>
        </w:rPr>
        <w:t xml:space="preserve"> </w:t>
      </w:r>
      <w:r w:rsidRPr="0063602F">
        <w:rPr>
          <w:rFonts w:asciiTheme="minorHAnsi" w:eastAsiaTheme="minorHAnsi" w:hAnsiTheme="minorHAnsi" w:cstheme="minorHAnsi"/>
          <w:color w:val="000000" w:themeColor="text1"/>
          <w:sz w:val="24"/>
          <w:szCs w:val="24"/>
          <w:lang w:val="en-GB"/>
        </w:rPr>
        <w:t>point designated in the system as the mid-point of the nearest open pedestrian gate to the school, using public roads and footpaths</w:t>
      </w:r>
      <w:r w:rsidR="00051D16" w:rsidRPr="0063602F">
        <w:rPr>
          <w:rFonts w:asciiTheme="minorHAnsi" w:eastAsiaTheme="minorHAnsi" w:hAnsiTheme="minorHAnsi" w:cstheme="minorHAnsi"/>
          <w:color w:val="000000" w:themeColor="text1"/>
          <w:sz w:val="24"/>
          <w:szCs w:val="24"/>
          <w:lang w:val="en-GB"/>
        </w:rPr>
        <w:t>.</w:t>
      </w:r>
      <w:r w:rsidR="00112722">
        <w:rPr>
          <w:rFonts w:ascii="ArialMT" w:eastAsiaTheme="minorHAnsi" w:hAnsi="ArialMT" w:cs="ArialMT"/>
          <w:color w:val="000000" w:themeColor="text1"/>
          <w:sz w:val="20"/>
          <w:szCs w:val="20"/>
          <w:lang w:val="en-GB"/>
        </w:rPr>
        <w:t xml:space="preserve"> </w:t>
      </w:r>
      <w:r w:rsidR="00D976A6" w:rsidRPr="0063602F">
        <w:rPr>
          <w:rFonts w:asciiTheme="minorHAnsi" w:eastAsia="Times New Roman" w:hAnsiTheme="minorHAnsi" w:cstheme="minorHAnsi"/>
          <w:color w:val="000000" w:themeColor="text1"/>
          <w:sz w:val="24"/>
          <w:szCs w:val="24"/>
          <w:lang w:val="en-GB"/>
        </w:rPr>
        <w:t xml:space="preserve">Where </w:t>
      </w:r>
      <w:r w:rsidR="00D976A6" w:rsidRPr="00E83FB6">
        <w:rPr>
          <w:rFonts w:asciiTheme="minorHAnsi" w:eastAsia="Times New Roman" w:hAnsiTheme="minorHAnsi" w:cstheme="minorHAnsi"/>
          <w:sz w:val="24"/>
          <w:szCs w:val="24"/>
          <w:lang w:val="en-GB"/>
        </w:rPr>
        <w:t>parents have shared responsibility for a child, and the child lives for part of the week with each parent, the home address will be the address given in the CAF, provided that the child resides at that address for any part of the school week.</w:t>
      </w:r>
    </w:p>
    <w:p w14:paraId="7CB33B94" w14:textId="77777777" w:rsidR="00690D15" w:rsidRDefault="00690D15" w:rsidP="001D02CF">
      <w:pPr>
        <w:spacing w:after="120" w:line="240" w:lineRule="auto"/>
        <w:jc w:val="both"/>
        <w:rPr>
          <w:rFonts w:asciiTheme="minorHAnsi" w:eastAsia="Times New Roman" w:hAnsiTheme="minorHAnsi" w:cstheme="minorHAnsi"/>
          <w:b/>
          <w:sz w:val="24"/>
          <w:szCs w:val="24"/>
          <w:lang w:val="en-GB"/>
        </w:rPr>
      </w:pPr>
    </w:p>
    <w:p w14:paraId="43697867" w14:textId="7F62646A"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Late Applications</w:t>
      </w:r>
    </w:p>
    <w:p w14:paraId="403CD1F9"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Late applications will be administered in accordance with your home Local Authority Co-ordinated Admissions Scheme. You are encouraged to ensure that your application is received on time.</w:t>
      </w:r>
    </w:p>
    <w:p w14:paraId="78500D07" w14:textId="77777777" w:rsidR="001D02CF" w:rsidRPr="00E83FB6" w:rsidRDefault="001D02CF" w:rsidP="001D02CF">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Admission of Children outside their Normal Age Group</w:t>
      </w:r>
    </w:p>
    <w:p w14:paraId="3210C200" w14:textId="77777777" w:rsidR="001D02CF" w:rsidRPr="00E83FB6" w:rsidRDefault="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 request may be made for a child to be admitted outside of their normal age group, for example, if the child is gifted and talented or has experienced problems such as ill health. </w:t>
      </w:r>
    </w:p>
    <w:p w14:paraId="47EF489A" w14:textId="77777777" w:rsidR="001D02CF" w:rsidRPr="00E83FB6" w:rsidRDefault="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Any such request should be made in writing to </w:t>
      </w:r>
      <w:r w:rsidR="00090573">
        <w:rPr>
          <w:rFonts w:asciiTheme="minorHAnsi" w:eastAsia="Times New Roman" w:hAnsiTheme="minorHAnsi" w:cstheme="minorHAnsi"/>
          <w:sz w:val="24"/>
          <w:szCs w:val="24"/>
          <w:lang w:val="en-GB"/>
        </w:rPr>
        <w:t>the Admissions Officer</w:t>
      </w:r>
      <w:r w:rsidRPr="00E83FB6">
        <w:rPr>
          <w:rFonts w:asciiTheme="minorHAnsi" w:eastAsia="Times New Roman" w:hAnsiTheme="minorHAnsi" w:cstheme="minorHAnsi"/>
          <w:sz w:val="24"/>
          <w:szCs w:val="24"/>
          <w:lang w:val="en-GB"/>
        </w:rPr>
        <w:t xml:space="preserve">, </w:t>
      </w:r>
      <w:r w:rsidR="00090573" w:rsidRPr="00764A13">
        <w:t>admissions@st-annes</w:t>
      </w:r>
      <w:r w:rsidR="00090573" w:rsidRPr="006946B0">
        <w:rPr>
          <w:rFonts w:asciiTheme="minorHAnsi" w:eastAsia="Times New Roman" w:hAnsiTheme="minorHAnsi" w:cstheme="minorHAnsi"/>
          <w:sz w:val="24"/>
          <w:szCs w:val="24"/>
          <w:lang w:val="en-GB"/>
        </w:rPr>
        <w:t>.uk.com</w:t>
      </w:r>
      <w:r w:rsidRPr="006946B0">
        <w:rPr>
          <w:rFonts w:asciiTheme="minorHAnsi" w:eastAsia="Times New Roman" w:hAnsiTheme="minorHAnsi" w:cstheme="minorHAnsi"/>
          <w:sz w:val="24"/>
          <w:szCs w:val="24"/>
          <w:lang w:val="en-GB"/>
        </w:rPr>
        <w:t>,</w:t>
      </w:r>
      <w:r w:rsidRPr="00E83FB6">
        <w:rPr>
          <w:rFonts w:asciiTheme="minorHAnsi" w:eastAsia="Times New Roman" w:hAnsiTheme="minorHAnsi" w:cstheme="minorHAnsi"/>
          <w:sz w:val="24"/>
          <w:szCs w:val="24"/>
          <w:lang w:val="en-GB"/>
        </w:rPr>
        <w:t xml:space="preserve"> St Anne’s Catholic School 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41C1042D" w14:textId="77777777" w:rsidR="001D02CF" w:rsidRPr="00690D15" w:rsidRDefault="001D02CF" w:rsidP="001D02CF">
      <w:pPr>
        <w:spacing w:after="120" w:line="240" w:lineRule="auto"/>
        <w:jc w:val="both"/>
        <w:rPr>
          <w:rFonts w:asciiTheme="minorHAnsi" w:eastAsia="Times New Roman" w:hAnsiTheme="minorHAnsi" w:cstheme="minorHAnsi"/>
          <w:b/>
          <w:color w:val="000000" w:themeColor="text1"/>
          <w:sz w:val="24"/>
          <w:szCs w:val="24"/>
          <w:lang w:val="en-GB"/>
        </w:rPr>
      </w:pPr>
      <w:r w:rsidRPr="00E83FB6">
        <w:rPr>
          <w:rFonts w:asciiTheme="minorHAnsi" w:eastAsia="Times New Roman" w:hAnsiTheme="minorHAnsi" w:cstheme="minorHAnsi"/>
          <w:b/>
          <w:sz w:val="24"/>
          <w:szCs w:val="24"/>
          <w:lang w:val="en-GB"/>
        </w:rPr>
        <w:t>Waiting Lists</w:t>
      </w:r>
    </w:p>
    <w:p w14:paraId="24CA1016" w14:textId="413BFEB6" w:rsidR="001D02CF" w:rsidRDefault="001D02CF">
      <w:pPr>
        <w:spacing w:after="120" w:line="240" w:lineRule="auto"/>
        <w:jc w:val="both"/>
        <w:rPr>
          <w:rFonts w:asciiTheme="minorHAnsi" w:eastAsia="Times New Roman" w:hAnsiTheme="minorHAnsi" w:cstheme="minorHAnsi"/>
          <w:sz w:val="24"/>
          <w:szCs w:val="24"/>
          <w:lang w:val="en-GB"/>
        </w:rPr>
      </w:pPr>
      <w:r w:rsidRPr="00690D15">
        <w:rPr>
          <w:rFonts w:asciiTheme="minorHAnsi" w:eastAsia="Times New Roman" w:hAnsiTheme="minorHAnsi" w:cstheme="minorHAnsi"/>
          <w:color w:val="000000" w:themeColor="text1"/>
          <w:sz w:val="24"/>
          <w:szCs w:val="24"/>
          <w:lang w:val="en-GB"/>
        </w:rPr>
        <w:t xml:space="preserve">In addition to their right of appeal, unsuccessful children will be </w:t>
      </w:r>
      <w:r w:rsidR="00E00667" w:rsidRPr="00690D15">
        <w:rPr>
          <w:rFonts w:asciiTheme="minorHAnsi" w:eastAsia="Times New Roman" w:hAnsiTheme="minorHAnsi" w:cstheme="minorHAnsi"/>
          <w:color w:val="000000" w:themeColor="text1"/>
          <w:sz w:val="24"/>
          <w:szCs w:val="24"/>
          <w:lang w:val="en-GB"/>
        </w:rPr>
        <w:t>automatically</w:t>
      </w:r>
      <w:r w:rsidRPr="00690D15">
        <w:rPr>
          <w:rFonts w:asciiTheme="minorHAnsi" w:eastAsia="Times New Roman" w:hAnsiTheme="minorHAnsi" w:cstheme="minorHAnsi"/>
          <w:color w:val="000000" w:themeColor="text1"/>
          <w:sz w:val="24"/>
          <w:szCs w:val="24"/>
          <w:lang w:val="en-GB"/>
        </w:rPr>
        <w:t xml:space="preserve"> plac</w:t>
      </w:r>
      <w:r w:rsidRPr="00E83FB6">
        <w:rPr>
          <w:rFonts w:asciiTheme="minorHAnsi" w:eastAsia="Times New Roman" w:hAnsiTheme="minorHAnsi" w:cstheme="minorHAnsi"/>
          <w:sz w:val="24"/>
          <w:szCs w:val="24"/>
          <w:lang w:val="en-GB"/>
        </w:rPr>
        <w:t xml:space="preserve">ed on a waiting list. This waiting list will be maintained in order of the oversubscription criteria set out above and </w:t>
      </w:r>
      <w:r w:rsidRPr="00E83FB6">
        <w:rPr>
          <w:rFonts w:asciiTheme="minorHAnsi" w:eastAsia="Times New Roman" w:hAnsiTheme="minorHAnsi" w:cstheme="minorHAnsi"/>
          <w:b/>
          <w:bCs/>
          <w:i/>
          <w:iCs/>
          <w:sz w:val="24"/>
          <w:szCs w:val="24"/>
          <w:lang w:val="en-GB"/>
        </w:rPr>
        <w:t>not</w:t>
      </w:r>
      <w:r w:rsidRPr="00E83FB6">
        <w:rPr>
          <w:rFonts w:asciiTheme="minorHAnsi" w:eastAsia="Times New Roman" w:hAnsiTheme="minorHAnsi" w:cstheme="minorHAnsi"/>
          <w:sz w:val="24"/>
          <w:szCs w:val="24"/>
          <w:lang w:val="en-GB"/>
        </w:rPr>
        <w:t xml:space="preserve"> in the order in which applications are received or added to the list. Waiting lists for admission will operate throughout the school year. The waiting list will be held open until 31 July 202</w:t>
      </w:r>
      <w:r w:rsidR="00D3412A">
        <w:rPr>
          <w:rFonts w:asciiTheme="minorHAnsi" w:eastAsia="Times New Roman" w:hAnsiTheme="minorHAnsi" w:cstheme="minorHAnsi"/>
          <w:sz w:val="24"/>
          <w:szCs w:val="24"/>
          <w:lang w:val="en-GB"/>
        </w:rPr>
        <w:t>3</w:t>
      </w:r>
      <w:r w:rsidRPr="00E83FB6">
        <w:rPr>
          <w:rFonts w:asciiTheme="minorHAnsi" w:eastAsia="Times New Roman" w:hAnsiTheme="minorHAnsi" w:cstheme="minorHAnsi"/>
          <w:sz w:val="24"/>
          <w:szCs w:val="24"/>
          <w:lang w:val="en-GB"/>
        </w:rPr>
        <w:t xml:space="preserve"> unless applicants </w:t>
      </w:r>
      <w:r w:rsidR="006932B9" w:rsidRPr="00E83FB6">
        <w:rPr>
          <w:rFonts w:asciiTheme="minorHAnsi" w:eastAsia="Times New Roman" w:hAnsiTheme="minorHAnsi" w:cstheme="minorHAnsi"/>
          <w:sz w:val="24"/>
          <w:szCs w:val="24"/>
          <w:lang w:val="en-GB"/>
        </w:rPr>
        <w:t>are allocated a higher preference school by the Local Authority</w:t>
      </w:r>
      <w:r w:rsidRPr="00E83FB6">
        <w:rPr>
          <w:rFonts w:asciiTheme="minorHAnsi" w:eastAsia="Times New Roman" w:hAnsiTheme="minorHAnsi" w:cstheme="minorHAnsi"/>
          <w:sz w:val="24"/>
          <w:szCs w:val="24"/>
          <w:lang w:val="en-GB"/>
        </w:rPr>
        <w:t xml:space="preserve">.  </w:t>
      </w:r>
    </w:p>
    <w:p w14:paraId="35A7576C" w14:textId="6FD192C3" w:rsidR="008A31EA" w:rsidRDefault="008A31EA">
      <w:pPr>
        <w:spacing w:after="120" w:line="240" w:lineRule="auto"/>
        <w:jc w:val="both"/>
        <w:rPr>
          <w:rFonts w:asciiTheme="minorHAnsi" w:eastAsia="Times New Roman" w:hAnsiTheme="minorHAnsi" w:cstheme="minorHAnsi"/>
          <w:sz w:val="24"/>
          <w:szCs w:val="24"/>
          <w:lang w:val="en-GB"/>
        </w:rPr>
      </w:pPr>
    </w:p>
    <w:p w14:paraId="76D7D862" w14:textId="048AC74C" w:rsidR="001D02CF" w:rsidRPr="00764A13" w:rsidRDefault="00651964" w:rsidP="00DC2BC7">
      <w:pPr>
        <w:spacing w:after="120" w:line="240" w:lineRule="auto"/>
        <w:jc w:val="center"/>
        <w:rPr>
          <w:rFonts w:asciiTheme="minorHAnsi" w:eastAsia="Times New Roman" w:hAnsiTheme="minorHAnsi" w:cstheme="minorHAnsi"/>
          <w:b/>
          <w:color w:val="FF0000"/>
          <w:sz w:val="24"/>
          <w:szCs w:val="24"/>
          <w:lang w:val="en-GB"/>
        </w:rPr>
      </w:pPr>
      <w:r>
        <w:rPr>
          <w:noProof/>
        </w:rPr>
        <mc:AlternateContent>
          <mc:Choice Requires="wps">
            <w:drawing>
              <wp:anchor distT="0" distB="0" distL="114300" distR="114300" simplePos="0" relativeHeight="251694080" behindDoc="0" locked="0" layoutInCell="1" allowOverlap="1" wp14:anchorId="24BC8A84" wp14:editId="5B650F53">
                <wp:simplePos x="0" y="0"/>
                <wp:positionH relativeFrom="margin">
                  <wp:posOffset>19050</wp:posOffset>
                </wp:positionH>
                <wp:positionV relativeFrom="paragraph">
                  <wp:posOffset>428624</wp:posOffset>
                </wp:positionV>
                <wp:extent cx="5715000" cy="25241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524125"/>
                        </a:xfrm>
                        <a:prstGeom prst="rect">
                          <a:avLst/>
                        </a:prstGeom>
                        <a:solidFill>
                          <a:schemeClr val="lt1"/>
                        </a:solidFill>
                        <a:ln w="6350">
                          <a:solidFill>
                            <a:prstClr val="black"/>
                          </a:solidFill>
                        </a:ln>
                      </wps:spPr>
                      <wps:txbx>
                        <w:txbxContent>
                          <w:p w14:paraId="3D5444B8" w14:textId="77777777" w:rsidR="002A66F9" w:rsidRPr="00E83FB6" w:rsidRDefault="002A66F9" w:rsidP="006946B0">
                            <w:pPr>
                              <w:spacing w:after="120" w:line="240" w:lineRule="auto"/>
                              <w:jc w:val="both"/>
                              <w:rPr>
                                <w:rFonts w:asciiTheme="minorHAnsi" w:eastAsia="Times New Roman" w:hAnsiTheme="minorHAnsi" w:cstheme="minorHAnsi"/>
                                <w:b/>
                                <w:sz w:val="24"/>
                                <w:szCs w:val="24"/>
                                <w:lang w:val="en-GB"/>
                              </w:rPr>
                            </w:pPr>
                            <w:r w:rsidRPr="00E83FB6">
                              <w:rPr>
                                <w:rFonts w:asciiTheme="minorHAnsi" w:eastAsia="Times New Roman" w:hAnsiTheme="minorHAnsi" w:cstheme="minorHAnsi"/>
                                <w:b/>
                                <w:sz w:val="24"/>
                                <w:szCs w:val="24"/>
                                <w:lang w:val="en-GB"/>
                              </w:rPr>
                              <w:t>In-Year Applications</w:t>
                            </w:r>
                          </w:p>
                          <w:p w14:paraId="64DD1332" w14:textId="2DC606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An application can be made for a place for a child at any time outside the admission round and the child will be admitted where there are available places. Application</w:t>
                            </w:r>
                            <w:r>
                              <w:rPr>
                                <w:rFonts w:asciiTheme="minorHAnsi" w:eastAsia="Times New Roman" w:hAnsiTheme="minorHAnsi" w:cstheme="minorHAnsi"/>
                                <w:sz w:val="24"/>
                                <w:szCs w:val="24"/>
                                <w:lang w:val="en-GB"/>
                              </w:rPr>
                              <w:t>s</w:t>
                            </w:r>
                            <w:r w:rsidRPr="00E83FB6">
                              <w:rPr>
                                <w:rFonts w:asciiTheme="minorHAnsi" w:eastAsia="Times New Roman" w:hAnsiTheme="minorHAnsi" w:cstheme="minorHAnsi"/>
                                <w:sz w:val="24"/>
                                <w:szCs w:val="24"/>
                                <w:lang w:val="en-GB"/>
                              </w:rPr>
                              <w:t xml:space="preserve"> should be made to the school </w:t>
                            </w:r>
                            <w:r w:rsidR="007874CA">
                              <w:rPr>
                                <w:rFonts w:asciiTheme="minorHAnsi" w:eastAsia="Times New Roman" w:hAnsiTheme="minorHAnsi" w:cstheme="minorHAnsi"/>
                                <w:sz w:val="24"/>
                                <w:szCs w:val="24"/>
                                <w:lang w:val="en-GB"/>
                              </w:rPr>
                              <w:t xml:space="preserve">via your Local Authority </w:t>
                            </w:r>
                            <w:r w:rsidR="000C1391">
                              <w:rPr>
                                <w:rFonts w:asciiTheme="minorHAnsi" w:eastAsia="Times New Roman" w:hAnsiTheme="minorHAnsi" w:cstheme="minorHAnsi"/>
                                <w:sz w:val="24"/>
                                <w:szCs w:val="24"/>
                                <w:lang w:val="en-GB"/>
                              </w:rPr>
                              <w:t>and if a SIF is needed</w:t>
                            </w:r>
                            <w:r w:rsidR="00981AC6">
                              <w:rPr>
                                <w:rFonts w:asciiTheme="minorHAnsi" w:eastAsia="Times New Roman" w:hAnsiTheme="minorHAnsi" w:cstheme="minorHAnsi"/>
                                <w:sz w:val="24"/>
                                <w:szCs w:val="24"/>
                                <w:lang w:val="en-GB"/>
                              </w:rPr>
                              <w:t xml:space="preserve"> submitting a copy to</w:t>
                            </w:r>
                            <w:r>
                              <w:rPr>
                                <w:rFonts w:asciiTheme="minorHAnsi" w:eastAsia="Times New Roman" w:hAnsiTheme="minorHAnsi" w:cstheme="minorHAnsi"/>
                                <w:sz w:val="24"/>
                                <w:szCs w:val="24"/>
                                <w:lang w:val="en-GB"/>
                              </w:rPr>
                              <w:t>the Admissions Officer</w:t>
                            </w:r>
                            <w:r w:rsidRPr="00E83FB6">
                              <w:rPr>
                                <w:rFonts w:asciiTheme="minorHAnsi" w:eastAsia="Times New Roman" w:hAnsiTheme="minorHAnsi" w:cstheme="minorHAnsi"/>
                                <w:sz w:val="24"/>
                                <w:szCs w:val="24"/>
                                <w:lang w:val="en-GB"/>
                              </w:rPr>
                              <w:t xml:space="preserve">, </w:t>
                            </w:r>
                            <w:hyperlink r:id="rId17" w:history="1">
                              <w:r w:rsidR="001731A5" w:rsidRPr="002A5FD4">
                                <w:rPr>
                                  <w:rStyle w:val="Hyperlink"/>
                                  <w:rFonts w:asciiTheme="minorHAnsi" w:eastAsia="Times New Roman" w:hAnsiTheme="minorHAnsi" w:cstheme="minorHAnsi"/>
                                  <w:sz w:val="24"/>
                                  <w:szCs w:val="24"/>
                                  <w:lang w:val="en-GB"/>
                                </w:rPr>
                                <w:t>admissions@st-annes.uk.com</w:t>
                              </w:r>
                            </w:hyperlink>
                            <w:r w:rsidR="001731A5">
                              <w:rPr>
                                <w:rFonts w:asciiTheme="minorHAnsi" w:eastAsia="Times New Roman" w:hAnsiTheme="minorHAnsi" w:cstheme="minorHAnsi"/>
                                <w:sz w:val="24"/>
                                <w:szCs w:val="24"/>
                                <w:lang w:val="en-GB"/>
                              </w:rPr>
                              <w:t xml:space="preserve"> </w:t>
                            </w:r>
                            <w:r w:rsidR="001731A5" w:rsidRPr="004E6630">
                              <w:rPr>
                                <w:rFonts w:asciiTheme="minorHAnsi" w:eastAsia="Times New Roman" w:hAnsiTheme="minorHAnsi" w:cstheme="minorHAnsi"/>
                                <w:sz w:val="24"/>
                                <w:szCs w:val="24"/>
                                <w:lang w:val="en-GB"/>
                              </w:rPr>
                              <w:t>at St Anne’s Catholic School, SO15 2WZ</w:t>
                            </w:r>
                          </w:p>
                          <w:p w14:paraId="10364287"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Where there are places available but more applications than places, the published oversubscription criteria, as set out above, will be applied. </w:t>
                            </w:r>
                          </w:p>
                          <w:p w14:paraId="0CA2F4F6" w14:textId="7777777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If there are no places available, the child will be added to the waiting list (see above).</w:t>
                            </w:r>
                          </w:p>
                          <w:p w14:paraId="629C3285" w14:textId="36F05BB7" w:rsidR="002A66F9" w:rsidRPr="00E83FB6" w:rsidRDefault="002A66F9" w:rsidP="006946B0">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You will be advised of the outcome of your application in writing</w:t>
                            </w:r>
                            <w:r w:rsidR="001731A5">
                              <w:rPr>
                                <w:rFonts w:asciiTheme="minorHAnsi" w:eastAsia="Times New Roman" w:hAnsiTheme="minorHAnsi" w:cstheme="minorHAnsi"/>
                                <w:sz w:val="24"/>
                                <w:szCs w:val="24"/>
                                <w:lang w:val="en-GB"/>
                              </w:rPr>
                              <w:t xml:space="preserve"> </w:t>
                            </w:r>
                            <w:r w:rsidR="001731A5" w:rsidRPr="004E6630">
                              <w:rPr>
                                <w:rFonts w:asciiTheme="minorHAnsi" w:eastAsia="Times New Roman" w:hAnsiTheme="minorHAnsi" w:cstheme="minorHAnsi"/>
                                <w:sz w:val="24"/>
                                <w:szCs w:val="24"/>
                                <w:lang w:val="en-GB"/>
                              </w:rPr>
                              <w:t>within 15 days of receipt</w:t>
                            </w:r>
                            <w:r w:rsidRPr="004E6630">
                              <w:rPr>
                                <w:rFonts w:asciiTheme="minorHAnsi" w:eastAsia="Times New Roman" w:hAnsiTheme="minorHAnsi" w:cstheme="minorHAnsi"/>
                                <w:sz w:val="24"/>
                                <w:szCs w:val="24"/>
                                <w:lang w:val="en-GB"/>
                              </w:rPr>
                              <w:t xml:space="preserve">, </w:t>
                            </w:r>
                            <w:r w:rsidRPr="00E83FB6">
                              <w:rPr>
                                <w:rFonts w:asciiTheme="minorHAnsi" w:eastAsia="Times New Roman" w:hAnsiTheme="minorHAnsi" w:cstheme="minorHAnsi"/>
                                <w:sz w:val="24"/>
                                <w:szCs w:val="24"/>
                                <w:lang w:val="en-GB"/>
                              </w:rPr>
                              <w:t xml:space="preserve">and you have the right of appeal to an independent appeal panel.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27C568">
              <v:shapetype id="_x0000_t202" coordsize="21600,21600" o:spt="202" path="m,l,21600r21600,l21600,xe" w14:anchorId="24BC8A84">
                <v:stroke joinstyle="miter"/>
                <v:path gradientshapeok="t" o:connecttype="rect"/>
              </v:shapetype>
              <v:shape id="Text Box 14" style="position:absolute;left:0;text-align:left;margin-left:1.5pt;margin-top:33.75pt;width:450pt;height:19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">
                <v:path arrowok="t"/>
                <v:textbox>
                  <w:txbxContent>
                    <w:p w:rsidRPr="00E83FB6" w:rsidR="002A66F9" w:rsidP="006946B0" w:rsidRDefault="002A66F9" w14:paraId="77D488CF" w14:textId="77777777">
                      <w:pPr>
                        <w:spacing w:after="120" w:line="240" w:lineRule="auto"/>
                        <w:jc w:val="both"/>
                        <w:rPr>
                          <w:rFonts w:eastAsia="Times New Roman" w:asciiTheme="minorHAnsi" w:hAnsiTheme="minorHAnsi" w:cstheme="minorHAnsi"/>
                          <w:b/>
                          <w:sz w:val="24"/>
                          <w:szCs w:val="24"/>
                          <w:lang w:val="en-GB"/>
                        </w:rPr>
                      </w:pPr>
                      <w:r w:rsidRPr="00E83FB6">
                        <w:rPr>
                          <w:rFonts w:eastAsia="Times New Roman" w:asciiTheme="minorHAnsi" w:hAnsiTheme="minorHAnsi" w:cstheme="minorHAnsi"/>
                          <w:b/>
                          <w:sz w:val="24"/>
                          <w:szCs w:val="24"/>
                          <w:lang w:val="en-GB"/>
                        </w:rPr>
                        <w:t>In-Year Applications</w:t>
                      </w:r>
                    </w:p>
                    <w:p w:rsidRPr="00E83FB6" w:rsidR="002A66F9" w:rsidP="006946B0" w:rsidRDefault="002A66F9" w14:paraId="19D16CA0" w14:textId="2DC60677">
                      <w:pPr>
                        <w:spacing w:after="120" w:line="240" w:lineRule="auto"/>
                        <w:jc w:val="both"/>
                        <w:rPr>
                          <w:rFonts w:eastAsia="Times New Roman" w:asciiTheme="minorHAnsi" w:hAnsiTheme="minorHAnsi" w:cstheme="minorHAnsi"/>
                          <w:sz w:val="24"/>
                          <w:szCs w:val="24"/>
                          <w:lang w:val="en-GB"/>
                        </w:rPr>
                      </w:pPr>
                      <w:r w:rsidRPr="00E83FB6">
                        <w:rPr>
                          <w:rFonts w:eastAsia="Times New Roman" w:asciiTheme="minorHAnsi" w:hAnsiTheme="minorHAnsi" w:cstheme="minorHAnsi"/>
                          <w:sz w:val="24"/>
                          <w:szCs w:val="24"/>
                          <w:lang w:val="en-GB"/>
                        </w:rPr>
                        <w:t>An application can be made for a place for a child at any time outside the admission round and the child will be admitted where there are available places. Application</w:t>
                      </w:r>
                      <w:r>
                        <w:rPr>
                          <w:rFonts w:eastAsia="Times New Roman" w:asciiTheme="minorHAnsi" w:hAnsiTheme="minorHAnsi" w:cstheme="minorHAnsi"/>
                          <w:sz w:val="24"/>
                          <w:szCs w:val="24"/>
                          <w:lang w:val="en-GB"/>
                        </w:rPr>
                        <w:t>s</w:t>
                      </w:r>
                      <w:r w:rsidRPr="00E83FB6">
                        <w:rPr>
                          <w:rFonts w:eastAsia="Times New Roman" w:asciiTheme="minorHAnsi" w:hAnsiTheme="minorHAnsi" w:cstheme="minorHAnsi"/>
                          <w:sz w:val="24"/>
                          <w:szCs w:val="24"/>
                          <w:lang w:val="en-GB"/>
                        </w:rPr>
                        <w:t xml:space="preserve"> should be made to the school </w:t>
                      </w:r>
                      <w:r w:rsidR="007874CA">
                        <w:rPr>
                          <w:rFonts w:eastAsia="Times New Roman" w:asciiTheme="minorHAnsi" w:hAnsiTheme="minorHAnsi" w:cstheme="minorHAnsi"/>
                          <w:sz w:val="24"/>
                          <w:szCs w:val="24"/>
                          <w:lang w:val="en-GB"/>
                        </w:rPr>
                        <w:t xml:space="preserve">via your Local Authority </w:t>
                      </w:r>
                      <w:r w:rsidR="000C1391">
                        <w:rPr>
                          <w:rFonts w:eastAsia="Times New Roman" w:asciiTheme="minorHAnsi" w:hAnsiTheme="minorHAnsi" w:cstheme="minorHAnsi"/>
                          <w:sz w:val="24"/>
                          <w:szCs w:val="24"/>
                          <w:lang w:val="en-GB"/>
                        </w:rPr>
                        <w:t>and if a SIF is needed</w:t>
                      </w:r>
                      <w:r w:rsidR="00981AC6">
                        <w:rPr>
                          <w:rFonts w:eastAsia="Times New Roman" w:asciiTheme="minorHAnsi" w:hAnsiTheme="minorHAnsi" w:cstheme="minorHAnsi"/>
                          <w:sz w:val="24"/>
                          <w:szCs w:val="24"/>
                          <w:lang w:val="en-GB"/>
                        </w:rPr>
                        <w:t xml:space="preserve"> submitting a copy to</w:t>
                      </w:r>
                      <w:r>
                        <w:rPr>
                          <w:rFonts w:eastAsia="Times New Roman" w:asciiTheme="minorHAnsi" w:hAnsiTheme="minorHAnsi" w:cstheme="minorHAnsi"/>
                          <w:sz w:val="24"/>
                          <w:szCs w:val="24"/>
                          <w:lang w:val="en-GB"/>
                        </w:rPr>
                        <w:t>the Admissions Officer</w:t>
                      </w:r>
                      <w:r w:rsidRPr="00E83FB6">
                        <w:rPr>
                          <w:rFonts w:eastAsia="Times New Roman" w:asciiTheme="minorHAnsi" w:hAnsiTheme="minorHAnsi" w:cstheme="minorHAnsi"/>
                          <w:sz w:val="24"/>
                          <w:szCs w:val="24"/>
                          <w:lang w:val="en-GB"/>
                        </w:rPr>
                        <w:t xml:space="preserve">, </w:t>
                      </w:r>
                      <w:hyperlink w:history="1" r:id="rId18">
                        <w:r w:rsidRPr="002A5FD4" w:rsidR="001731A5">
                          <w:rPr>
                            <w:rStyle w:val="Hyperlink"/>
                            <w:rFonts w:eastAsia="Times New Roman" w:asciiTheme="minorHAnsi" w:hAnsiTheme="minorHAnsi" w:cstheme="minorHAnsi"/>
                            <w:sz w:val="24"/>
                            <w:szCs w:val="24"/>
                            <w:lang w:val="en-GB"/>
                          </w:rPr>
                          <w:t>admissions@st-annes.uk.com</w:t>
                        </w:r>
                      </w:hyperlink>
                      <w:r w:rsidR="001731A5">
                        <w:rPr>
                          <w:rFonts w:eastAsia="Times New Roman" w:asciiTheme="minorHAnsi" w:hAnsiTheme="minorHAnsi" w:cstheme="minorHAnsi"/>
                          <w:sz w:val="24"/>
                          <w:szCs w:val="24"/>
                          <w:lang w:val="en-GB"/>
                        </w:rPr>
                        <w:t xml:space="preserve"> </w:t>
                      </w:r>
                      <w:r w:rsidRPr="004E6630" w:rsidR="001731A5">
                        <w:rPr>
                          <w:rFonts w:eastAsia="Times New Roman" w:asciiTheme="minorHAnsi" w:hAnsiTheme="minorHAnsi" w:cstheme="minorHAnsi"/>
                          <w:sz w:val="24"/>
                          <w:szCs w:val="24"/>
                          <w:lang w:val="en-GB"/>
                        </w:rPr>
                        <w:t>at St Anne’s Catholic School, SO15 2WZ</w:t>
                      </w:r>
                    </w:p>
                    <w:p w:rsidRPr="00E83FB6" w:rsidR="002A66F9" w:rsidP="006946B0" w:rsidRDefault="002A66F9" w14:paraId="62AAF659" w14:textId="77777777">
                      <w:pPr>
                        <w:spacing w:after="120" w:line="240" w:lineRule="auto"/>
                        <w:jc w:val="both"/>
                        <w:rPr>
                          <w:rFonts w:eastAsia="Times New Roman" w:asciiTheme="minorHAnsi" w:hAnsiTheme="minorHAnsi" w:cstheme="minorHAnsi"/>
                          <w:sz w:val="24"/>
                          <w:szCs w:val="24"/>
                          <w:lang w:val="en-GB"/>
                        </w:rPr>
                      </w:pPr>
                      <w:r w:rsidRPr="00E83FB6">
                        <w:rPr>
                          <w:rFonts w:eastAsia="Times New Roman" w:asciiTheme="minorHAnsi" w:hAnsiTheme="minorHAnsi" w:cstheme="minorHAnsi"/>
                          <w:sz w:val="24"/>
                          <w:szCs w:val="24"/>
                          <w:lang w:val="en-GB"/>
                        </w:rPr>
                        <w:t xml:space="preserve">Where there are places available but more applications than places, the published oversubscription criteria, as set out above, will be applied. </w:t>
                      </w:r>
                    </w:p>
                    <w:p w:rsidRPr="00E83FB6" w:rsidR="002A66F9" w:rsidP="006946B0" w:rsidRDefault="002A66F9" w14:paraId="0E2E9A04" w14:textId="77777777">
                      <w:pPr>
                        <w:spacing w:after="120" w:line="240" w:lineRule="auto"/>
                        <w:jc w:val="both"/>
                        <w:rPr>
                          <w:rFonts w:eastAsia="Times New Roman" w:asciiTheme="minorHAnsi" w:hAnsiTheme="minorHAnsi" w:cstheme="minorHAnsi"/>
                          <w:sz w:val="24"/>
                          <w:szCs w:val="24"/>
                          <w:lang w:val="en-GB"/>
                        </w:rPr>
                      </w:pPr>
                      <w:r w:rsidRPr="00E83FB6">
                        <w:rPr>
                          <w:rFonts w:eastAsia="Times New Roman" w:asciiTheme="minorHAnsi" w:hAnsiTheme="minorHAnsi" w:cstheme="minorHAnsi"/>
                          <w:sz w:val="24"/>
                          <w:szCs w:val="24"/>
                          <w:lang w:val="en-GB"/>
                        </w:rPr>
                        <w:t>If there are no places available, the child will be added to the waiting list (see above).</w:t>
                      </w:r>
                    </w:p>
                    <w:p w:rsidRPr="00E83FB6" w:rsidR="002A66F9" w:rsidP="006946B0" w:rsidRDefault="002A66F9" w14:paraId="65598A12" w14:textId="36F05BB7">
                      <w:pPr>
                        <w:spacing w:after="120" w:line="240" w:lineRule="auto"/>
                        <w:jc w:val="both"/>
                        <w:rPr>
                          <w:rFonts w:eastAsia="Times New Roman" w:asciiTheme="minorHAnsi" w:hAnsiTheme="minorHAnsi" w:cstheme="minorHAnsi"/>
                          <w:sz w:val="24"/>
                          <w:szCs w:val="24"/>
                          <w:lang w:val="en-GB"/>
                        </w:rPr>
                      </w:pPr>
                      <w:r w:rsidRPr="00E83FB6">
                        <w:rPr>
                          <w:rFonts w:eastAsia="Times New Roman" w:asciiTheme="minorHAnsi" w:hAnsiTheme="minorHAnsi" w:cstheme="minorHAnsi"/>
                          <w:sz w:val="24"/>
                          <w:szCs w:val="24"/>
                          <w:lang w:val="en-GB"/>
                        </w:rPr>
                        <w:t>You will be advised of the outcome of your application in writing</w:t>
                      </w:r>
                      <w:r w:rsidR="001731A5">
                        <w:rPr>
                          <w:rFonts w:eastAsia="Times New Roman" w:asciiTheme="minorHAnsi" w:hAnsiTheme="minorHAnsi" w:cstheme="minorHAnsi"/>
                          <w:sz w:val="24"/>
                          <w:szCs w:val="24"/>
                          <w:lang w:val="en-GB"/>
                        </w:rPr>
                        <w:t xml:space="preserve"> </w:t>
                      </w:r>
                      <w:r w:rsidRPr="004E6630" w:rsidR="001731A5">
                        <w:rPr>
                          <w:rFonts w:eastAsia="Times New Roman" w:asciiTheme="minorHAnsi" w:hAnsiTheme="minorHAnsi" w:cstheme="minorHAnsi"/>
                          <w:sz w:val="24"/>
                          <w:szCs w:val="24"/>
                          <w:lang w:val="en-GB"/>
                        </w:rPr>
                        <w:t>within 15 days of receipt</w:t>
                      </w:r>
                      <w:r w:rsidRPr="004E6630">
                        <w:rPr>
                          <w:rFonts w:eastAsia="Times New Roman" w:asciiTheme="minorHAnsi" w:hAnsiTheme="minorHAnsi" w:cstheme="minorHAnsi"/>
                          <w:sz w:val="24"/>
                          <w:szCs w:val="24"/>
                          <w:lang w:val="en-GB"/>
                        </w:rPr>
                        <w:t xml:space="preserve">, </w:t>
                      </w:r>
                      <w:r w:rsidRPr="00E83FB6">
                        <w:rPr>
                          <w:rFonts w:eastAsia="Times New Roman" w:asciiTheme="minorHAnsi" w:hAnsiTheme="minorHAnsi" w:cstheme="minorHAnsi"/>
                          <w:sz w:val="24"/>
                          <w:szCs w:val="24"/>
                          <w:lang w:val="en-GB"/>
                        </w:rPr>
                        <w:t xml:space="preserve">and you have the right of appeal to an independent appeal panel. </w:t>
                      </w:r>
                    </w:p>
                  </w:txbxContent>
                </v:textbox>
                <w10:wrap anchorx="margin"/>
              </v:shape>
            </w:pict>
          </mc:Fallback>
        </mc:AlternateContent>
      </w:r>
      <w:r w:rsidR="001D02CF" w:rsidRPr="00764A13">
        <w:rPr>
          <w:rFonts w:asciiTheme="minorHAnsi" w:eastAsia="Times New Roman" w:hAnsiTheme="minorHAnsi" w:cstheme="minorHAnsi"/>
          <w:b/>
          <w:color w:val="FF0000"/>
          <w:sz w:val="24"/>
          <w:szCs w:val="24"/>
          <w:lang w:val="en-GB"/>
        </w:rPr>
        <w:t>Inclusion in the school’s waiting list does not mean that a place will eventually become available.</w:t>
      </w:r>
    </w:p>
    <w:p w14:paraId="519510E0" w14:textId="77777777" w:rsidR="00DC2BC7" w:rsidRPr="00E83FB6" w:rsidRDefault="00DC2BC7" w:rsidP="00DC2BC7">
      <w:pPr>
        <w:pStyle w:val="NormalWeb"/>
        <w:spacing w:before="0" w:beforeAutospacing="0" w:after="0" w:afterAutospacing="0"/>
        <w:rPr>
          <w:rFonts w:asciiTheme="minorHAnsi" w:hAnsiTheme="minorHAnsi" w:cstheme="minorHAnsi"/>
          <w:color w:val="222222"/>
        </w:rPr>
      </w:pPr>
    </w:p>
    <w:p w14:paraId="5EB54328"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ADE30F1"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69087E77"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5E8913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618D496"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41A048E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D196131"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11B27323"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5F7D37F"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0F795115" w14:textId="77777777" w:rsidR="006946B0" w:rsidRDefault="006946B0" w:rsidP="001D02CF">
      <w:pPr>
        <w:spacing w:after="120" w:line="240" w:lineRule="auto"/>
        <w:jc w:val="both"/>
        <w:rPr>
          <w:rFonts w:asciiTheme="minorHAnsi" w:eastAsia="Times New Roman" w:hAnsiTheme="minorHAnsi" w:cstheme="minorHAnsi"/>
          <w:b/>
          <w:sz w:val="24"/>
          <w:szCs w:val="24"/>
          <w:lang w:val="en-GB"/>
        </w:rPr>
      </w:pPr>
    </w:p>
    <w:p w14:paraId="32410608" w14:textId="5DDEBF7C" w:rsidR="001D02CF" w:rsidRPr="00E83FB6" w:rsidRDefault="008A31EA" w:rsidP="001D02CF">
      <w:pPr>
        <w:spacing w:after="120" w:line="240" w:lineRule="auto"/>
        <w:jc w:val="both"/>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Fa</w:t>
      </w:r>
      <w:r w:rsidR="001D02CF" w:rsidRPr="00E83FB6">
        <w:rPr>
          <w:rFonts w:asciiTheme="minorHAnsi" w:eastAsia="Times New Roman" w:hAnsiTheme="minorHAnsi" w:cstheme="minorHAnsi"/>
          <w:b/>
          <w:sz w:val="24"/>
          <w:szCs w:val="24"/>
          <w:lang w:val="en-GB"/>
        </w:rPr>
        <w:t>ir Access Protocol</w:t>
      </w:r>
    </w:p>
    <w:p w14:paraId="039123D2" w14:textId="77777777" w:rsidR="001D02CF" w:rsidRPr="00E83FB6" w:rsidRDefault="001D02CF" w:rsidP="001D02CF">
      <w:p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school is committed to taking its fair share of </w:t>
      </w:r>
      <w:r w:rsidR="006D654A">
        <w:rPr>
          <w:rFonts w:asciiTheme="minorHAnsi" w:eastAsia="Times New Roman" w:hAnsiTheme="minorHAnsi" w:cstheme="minorHAnsi"/>
          <w:sz w:val="24"/>
          <w:szCs w:val="24"/>
          <w:lang w:val="en-GB"/>
        </w:rPr>
        <w:t xml:space="preserve">girls </w:t>
      </w:r>
      <w:r w:rsidRPr="00E83FB6">
        <w:rPr>
          <w:rFonts w:asciiTheme="minorHAnsi" w:eastAsia="Times New Roman" w:hAnsiTheme="minorHAnsi" w:cstheme="minorHAnsi"/>
          <w:sz w:val="24"/>
          <w:szCs w:val="24"/>
          <w:lang w:val="en-GB"/>
        </w:rPr>
        <w:t>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w:t>
      </w:r>
    </w:p>
    <w:p w14:paraId="7217EAA1" w14:textId="5FE6C40D" w:rsidR="00554A00" w:rsidRPr="00690D15" w:rsidRDefault="00090573" w:rsidP="001D02CF">
      <w:pPr>
        <w:spacing w:after="120" w:line="240" w:lineRule="auto"/>
        <w:jc w:val="both"/>
        <w:rPr>
          <w:rFonts w:asciiTheme="minorHAnsi" w:eastAsia="Times New Roman" w:hAnsiTheme="minorHAnsi" w:cstheme="minorHAnsi"/>
          <w:b/>
          <w:color w:val="000000" w:themeColor="text1"/>
          <w:sz w:val="24"/>
          <w:szCs w:val="24"/>
          <w:lang w:val="en-GB"/>
        </w:rPr>
      </w:pPr>
      <w:r w:rsidRPr="00690D15">
        <w:rPr>
          <w:rFonts w:asciiTheme="minorHAnsi" w:eastAsia="Times New Roman" w:hAnsiTheme="minorHAnsi" w:cstheme="minorHAnsi"/>
          <w:b/>
          <w:color w:val="000000" w:themeColor="text1"/>
          <w:sz w:val="24"/>
          <w:szCs w:val="24"/>
          <w:lang w:val="en-GB"/>
        </w:rPr>
        <w:t xml:space="preserve">Obtaining a place </w:t>
      </w:r>
      <w:r w:rsidR="00B51EED" w:rsidRPr="00690D15">
        <w:rPr>
          <w:rFonts w:asciiTheme="minorHAnsi" w:eastAsia="Times New Roman" w:hAnsiTheme="minorHAnsi" w:cstheme="minorHAnsi"/>
          <w:b/>
          <w:color w:val="000000" w:themeColor="text1"/>
          <w:sz w:val="24"/>
          <w:szCs w:val="24"/>
          <w:lang w:val="en-GB"/>
        </w:rPr>
        <w:t>fraudulently</w:t>
      </w:r>
    </w:p>
    <w:p w14:paraId="1A911D4C" w14:textId="1AB402BC" w:rsidR="001D02CF" w:rsidRPr="00690D15" w:rsidRDefault="001D02CF" w:rsidP="001D02CF">
      <w:pPr>
        <w:spacing w:after="120" w:line="240" w:lineRule="auto"/>
        <w:jc w:val="both"/>
        <w:rPr>
          <w:rFonts w:asciiTheme="minorHAnsi" w:eastAsia="Times New Roman" w:hAnsiTheme="minorHAnsi" w:cstheme="minorHAnsi"/>
          <w:bCs/>
          <w:color w:val="000000" w:themeColor="text1"/>
          <w:sz w:val="24"/>
          <w:szCs w:val="24"/>
          <w:lang w:val="en-GB"/>
        </w:rPr>
      </w:pPr>
      <w:r w:rsidRPr="00690D15">
        <w:rPr>
          <w:rFonts w:asciiTheme="minorHAnsi" w:eastAsia="Times New Roman" w:hAnsiTheme="minorHAnsi" w:cstheme="minorHAnsi"/>
          <w:bCs/>
          <w:color w:val="000000" w:themeColor="text1"/>
          <w:sz w:val="24"/>
          <w:szCs w:val="24"/>
          <w:lang w:val="en-GB"/>
        </w:rPr>
        <w:t xml:space="preserve">The governing body reserves the right to withdraw the offer of a place or, where a child is already attending the school the place itself, where it is satisfied that the offer or place was obtained </w:t>
      </w:r>
      <w:r w:rsidR="00B51EED" w:rsidRPr="00690D15">
        <w:rPr>
          <w:rFonts w:asciiTheme="minorHAnsi" w:eastAsia="Times New Roman" w:hAnsiTheme="minorHAnsi" w:cstheme="minorHAnsi"/>
          <w:bCs/>
          <w:color w:val="000000" w:themeColor="text1"/>
          <w:sz w:val="24"/>
          <w:szCs w:val="24"/>
          <w:lang w:val="en-GB"/>
        </w:rPr>
        <w:t>fraudulently</w:t>
      </w:r>
      <w:r w:rsidRPr="00690D15">
        <w:rPr>
          <w:rFonts w:asciiTheme="minorHAnsi" w:eastAsia="Times New Roman" w:hAnsiTheme="minorHAnsi" w:cstheme="minorHAnsi"/>
          <w:bCs/>
          <w:color w:val="000000" w:themeColor="text1"/>
          <w:sz w:val="24"/>
          <w:szCs w:val="24"/>
          <w:lang w:val="en-GB"/>
        </w:rPr>
        <w:t>.</w:t>
      </w:r>
    </w:p>
    <w:p w14:paraId="4C1DBB5C" w14:textId="77777777" w:rsidR="000515AF" w:rsidRPr="00E83FB6" w:rsidRDefault="000515AF" w:rsidP="001D02CF">
      <w:pPr>
        <w:spacing w:after="120" w:line="240" w:lineRule="auto"/>
        <w:jc w:val="both"/>
        <w:rPr>
          <w:rFonts w:asciiTheme="minorHAnsi" w:eastAsia="Times New Roman" w:hAnsiTheme="minorHAnsi" w:cstheme="minorHAnsi"/>
          <w:b/>
          <w:bCs/>
          <w:i/>
          <w:iCs/>
          <w:sz w:val="24"/>
          <w:szCs w:val="24"/>
          <w:lang w:val="en-GB"/>
        </w:rPr>
      </w:pPr>
    </w:p>
    <w:p w14:paraId="2BA98E97" w14:textId="77777777" w:rsidR="00D57A47" w:rsidRPr="00E83FB6" w:rsidRDefault="00D57A47" w:rsidP="001D02CF">
      <w:pPr>
        <w:spacing w:after="120" w:line="240" w:lineRule="auto"/>
        <w:jc w:val="both"/>
        <w:rPr>
          <w:rFonts w:asciiTheme="minorHAnsi" w:eastAsia="Times New Roman" w:hAnsiTheme="minorHAnsi" w:cstheme="minorHAnsi"/>
          <w:b/>
          <w:bCs/>
          <w:i/>
          <w:iCs/>
          <w:sz w:val="24"/>
          <w:szCs w:val="24"/>
          <w:lang w:val="en-GB"/>
        </w:rPr>
      </w:pPr>
      <w:r w:rsidRPr="00E83FB6">
        <w:rPr>
          <w:rFonts w:asciiTheme="minorHAnsi" w:eastAsia="Times New Roman" w:hAnsiTheme="minorHAnsi" w:cstheme="minorHAnsi"/>
          <w:b/>
          <w:bCs/>
          <w:i/>
          <w:iCs/>
          <w:sz w:val="24"/>
          <w:szCs w:val="24"/>
          <w:lang w:val="en-GB"/>
        </w:rPr>
        <w:t>NOTES AND DEFINITIONS</w:t>
      </w:r>
    </w:p>
    <w:p w14:paraId="22D00C5A" w14:textId="5C5AA1CF" w:rsidR="001D02CF" w:rsidRPr="0011262C" w:rsidRDefault="001D02CF" w:rsidP="001D02CF">
      <w:pPr>
        <w:numPr>
          <w:ilvl w:val="0"/>
          <w:numId w:val="7"/>
        </w:numPr>
        <w:spacing w:after="120" w:line="240" w:lineRule="auto"/>
        <w:jc w:val="both"/>
        <w:rPr>
          <w:rFonts w:asciiTheme="minorHAnsi" w:eastAsia="Times New Roman" w:hAnsiTheme="minorHAnsi" w:cstheme="minorHAnsi"/>
          <w:b/>
          <w:bCs/>
          <w:i/>
          <w:iCs/>
          <w:color w:val="000000" w:themeColor="text1"/>
          <w:sz w:val="24"/>
          <w:szCs w:val="24"/>
          <w:lang w:val="en-GB"/>
        </w:rPr>
      </w:pPr>
      <w:r w:rsidRPr="0011262C">
        <w:rPr>
          <w:rFonts w:asciiTheme="minorHAnsi" w:eastAsia="Times New Roman" w:hAnsiTheme="minorHAnsi" w:cstheme="minorHAnsi"/>
          <w:bCs/>
          <w:iCs/>
          <w:color w:val="000000" w:themeColor="text1"/>
          <w:sz w:val="24"/>
          <w:szCs w:val="24"/>
          <w:lang w:val="en-GB"/>
        </w:rPr>
        <w:t xml:space="preserve">An Education, Health and Care Plan is a plan made by the local authority under section 37 of the Children and Families Act 2014, specifying the special educational provision required for a child. </w:t>
      </w:r>
    </w:p>
    <w:p w14:paraId="227695D7" w14:textId="77777777" w:rsidR="001D02CF" w:rsidRPr="0011262C"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r w:rsidRPr="0011262C">
        <w:rPr>
          <w:rFonts w:asciiTheme="minorHAnsi" w:eastAsia="Times New Roman" w:hAnsiTheme="minorHAnsi" w:cstheme="minorHAnsi"/>
          <w:color w:val="000000" w:themeColor="text1"/>
          <w:sz w:val="24"/>
          <w:szCs w:val="24"/>
          <w:lang w:val="en-GB"/>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A5F14F9" w14:textId="767C7555"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A ‘previously looked after child’ is a child who was looked after but ceased to be so because he or she was adopted or became subject to a child arrangements order or special guardianship order.</w:t>
      </w:r>
      <w:r w:rsidR="001731A5">
        <w:rPr>
          <w:rFonts w:asciiTheme="minorHAnsi" w:eastAsia="Times New Roman" w:hAnsiTheme="minorHAnsi" w:cstheme="minorHAnsi"/>
          <w:color w:val="000000" w:themeColor="text1"/>
          <w:sz w:val="24"/>
          <w:szCs w:val="24"/>
          <w:lang w:val="en-GB"/>
        </w:rPr>
        <w:t xml:space="preserve"> </w:t>
      </w:r>
      <w:r w:rsidR="001731A5" w:rsidRPr="004E6630">
        <w:rPr>
          <w:rFonts w:asciiTheme="minorHAnsi" w:eastAsia="Times New Roman" w:hAnsiTheme="minorHAnsi" w:cstheme="minorHAnsi"/>
          <w:sz w:val="24"/>
          <w:szCs w:val="24"/>
          <w:lang w:eastAsia="en-GB"/>
        </w:rPr>
        <w:t>Previously looked after children also includes those children who appear (to the governing body) to have been in state care outside of England and ceased to be in state care as result of being adopted.</w:t>
      </w:r>
    </w:p>
    <w:p w14:paraId="6CB47350"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bookmarkStart w:id="0" w:name="_Hlk18681693"/>
      <w:r w:rsidRPr="00E83FB6">
        <w:rPr>
          <w:rFonts w:asciiTheme="minorHAnsi" w:eastAsia="Times New Roman" w:hAnsiTheme="minorHAnsi" w:cstheme="minorHAnsi"/>
          <w:color w:val="000000" w:themeColor="text1"/>
          <w:sz w:val="24"/>
          <w:szCs w:val="24"/>
          <w:lang w:val="en-GB"/>
        </w:rPr>
        <w:lastRenderedPageBreak/>
        <w:t>‘Catholic’ means a member of a Church in full communion with the See of Rome.</w:t>
      </w:r>
      <w:r w:rsidR="00135727">
        <w:rPr>
          <w:rStyle w:val="FootnoteReference"/>
          <w:rFonts w:asciiTheme="minorHAnsi" w:eastAsia="Times New Roman" w:hAnsiTheme="minorHAnsi" w:cstheme="minorHAnsi"/>
          <w:color w:val="000000" w:themeColor="text1"/>
          <w:sz w:val="24"/>
          <w:szCs w:val="24"/>
          <w:lang w:val="en-GB"/>
        </w:rPr>
        <w:footnoteReference w:id="3"/>
      </w:r>
      <w:r w:rsidRPr="00E83FB6">
        <w:rPr>
          <w:rFonts w:asciiTheme="minorHAnsi" w:eastAsia="Times New Roman" w:hAnsiTheme="minorHAnsi" w:cstheme="minorHAnsi"/>
          <w:color w:val="000000" w:themeColor="text1"/>
          <w:sz w:val="24"/>
          <w:szCs w:val="24"/>
          <w:lang w:val="en-GB"/>
        </w:rPr>
        <w:t xml:space="preserve"> This includes the Eastern Catholic Churches. This will normally be evidenced by a certificate of baptism in a Catholic Church or a certificate of reception into the full communion of the Catholic Church. </w:t>
      </w:r>
      <w:r w:rsidRPr="00E83FB6">
        <w:rPr>
          <w:rFonts w:asciiTheme="minorHAnsi" w:eastAsia="Times New Roman" w:hAnsiTheme="minorHAnsi" w:cstheme="minorHAnsi"/>
          <w:b/>
          <w:bCs/>
          <w:color w:val="000000" w:themeColor="text1"/>
          <w:sz w:val="24"/>
          <w:szCs w:val="24"/>
          <w:lang w:val="en-GB"/>
        </w:rPr>
        <w:t xml:space="preserve">For the purposes of this policy, it includes a looked after child living with a family where at least one </w:t>
      </w:r>
      <w:r w:rsidR="00090573">
        <w:rPr>
          <w:rFonts w:asciiTheme="minorHAnsi" w:eastAsia="Times New Roman" w:hAnsiTheme="minorHAnsi" w:cstheme="minorHAnsi"/>
          <w:b/>
          <w:bCs/>
          <w:color w:val="000000" w:themeColor="text1"/>
          <w:sz w:val="24"/>
          <w:szCs w:val="24"/>
          <w:lang w:val="en-GB"/>
        </w:rPr>
        <w:t>parent</w:t>
      </w:r>
      <w:r w:rsidRPr="00E83FB6">
        <w:rPr>
          <w:rFonts w:asciiTheme="minorHAnsi" w:eastAsia="Times New Roman" w:hAnsiTheme="minorHAnsi" w:cstheme="minorHAnsi"/>
          <w:b/>
          <w:bCs/>
          <w:color w:val="000000" w:themeColor="text1"/>
          <w:sz w:val="24"/>
          <w:szCs w:val="24"/>
          <w:lang w:val="en-GB"/>
        </w:rPr>
        <w:t xml:space="preserve"> is Catholic.</w:t>
      </w:r>
    </w:p>
    <w:p w14:paraId="61B8C29D" w14:textId="77777777" w:rsidR="001D02CF" w:rsidRPr="00E83FB6"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 </w:t>
      </w:r>
    </w:p>
    <w:bookmarkEnd w:id="0"/>
    <w:p w14:paraId="080EF94C" w14:textId="7A001D08" w:rsidR="00985220" w:rsidRPr="00690D15" w:rsidRDefault="00985220" w:rsidP="00E56363">
      <w:pPr>
        <w:numPr>
          <w:ilvl w:val="0"/>
          <w:numId w:val="7"/>
        </w:numPr>
        <w:shd w:val="clear" w:color="auto" w:fill="FFFFFF" w:themeFill="background1"/>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hAnsiTheme="minorHAnsi" w:cstheme="minorHAnsi"/>
          <w:sz w:val="24"/>
          <w:szCs w:val="24"/>
        </w:rPr>
        <w:t xml:space="preserve">The aptitude test is based entirely on responses to aural tests and does not require any knowledge of music theory or previous musical knowledge. The test consists of four main types of questions namely pitch, melody, texture and rhythm. If the candidate misses the test, a medical </w:t>
      </w:r>
      <w:r w:rsidRPr="00690D15">
        <w:rPr>
          <w:rFonts w:asciiTheme="minorHAnsi" w:hAnsiTheme="minorHAnsi" w:cstheme="minorHAnsi"/>
          <w:color w:val="000000" w:themeColor="text1"/>
          <w:sz w:val="24"/>
          <w:szCs w:val="24"/>
        </w:rPr>
        <w:t>certificate will be required for any requests for a late test.</w:t>
      </w:r>
      <w:r w:rsidR="009118CA">
        <w:rPr>
          <w:rFonts w:asciiTheme="minorHAnsi" w:hAnsiTheme="minorHAnsi" w:cstheme="minorHAnsi"/>
          <w:color w:val="000000" w:themeColor="text1"/>
          <w:sz w:val="24"/>
          <w:szCs w:val="24"/>
        </w:rPr>
        <w:t xml:space="preserve"> T</w:t>
      </w:r>
      <w:r w:rsidR="00981AC6">
        <w:rPr>
          <w:rFonts w:asciiTheme="minorHAnsi" w:hAnsiTheme="minorHAnsi" w:cstheme="minorHAnsi"/>
          <w:color w:val="000000" w:themeColor="text1"/>
          <w:sz w:val="24"/>
          <w:szCs w:val="24"/>
        </w:rPr>
        <w:t>he opportunity to apply under category 4</w:t>
      </w:r>
      <w:r w:rsidR="009118CA">
        <w:rPr>
          <w:rFonts w:asciiTheme="minorHAnsi" w:hAnsiTheme="minorHAnsi" w:cstheme="minorHAnsi"/>
          <w:color w:val="000000" w:themeColor="text1"/>
          <w:sz w:val="24"/>
          <w:szCs w:val="24"/>
        </w:rPr>
        <w:t xml:space="preserve"> will be offered to up to 20 girls who have achieved the</w:t>
      </w:r>
      <w:r w:rsidR="0063202A">
        <w:rPr>
          <w:rFonts w:asciiTheme="minorHAnsi" w:hAnsiTheme="minorHAnsi" w:cstheme="minorHAnsi"/>
          <w:color w:val="000000" w:themeColor="text1"/>
          <w:sz w:val="24"/>
          <w:szCs w:val="24"/>
        </w:rPr>
        <w:t xml:space="preserve"> </w:t>
      </w:r>
      <w:r w:rsidR="008A7AD4">
        <w:rPr>
          <w:rFonts w:asciiTheme="minorHAnsi" w:hAnsiTheme="minorHAnsi" w:cstheme="minorHAnsi"/>
          <w:color w:val="000000" w:themeColor="text1"/>
          <w:sz w:val="24"/>
          <w:szCs w:val="24"/>
        </w:rPr>
        <w:t xml:space="preserve">test </w:t>
      </w:r>
      <w:r w:rsidR="0063202A">
        <w:rPr>
          <w:rFonts w:asciiTheme="minorHAnsi" w:hAnsiTheme="minorHAnsi" w:cstheme="minorHAnsi"/>
          <w:color w:val="000000" w:themeColor="text1"/>
          <w:sz w:val="24"/>
          <w:szCs w:val="24"/>
        </w:rPr>
        <w:t>pass mark</w:t>
      </w:r>
      <w:r w:rsidR="003F7B56">
        <w:rPr>
          <w:rFonts w:asciiTheme="minorHAnsi" w:hAnsiTheme="minorHAnsi" w:cstheme="minorHAnsi"/>
          <w:color w:val="000000" w:themeColor="text1"/>
          <w:sz w:val="24"/>
          <w:szCs w:val="24"/>
        </w:rPr>
        <w:t xml:space="preserve"> </w:t>
      </w:r>
      <w:r w:rsidR="008A7AD4">
        <w:rPr>
          <w:rFonts w:asciiTheme="minorHAnsi" w:hAnsiTheme="minorHAnsi" w:cstheme="minorHAnsi"/>
          <w:color w:val="000000" w:themeColor="text1"/>
          <w:sz w:val="24"/>
          <w:szCs w:val="24"/>
        </w:rPr>
        <w:t>of 37 out of 60</w:t>
      </w:r>
      <w:r w:rsidR="009118CA">
        <w:rPr>
          <w:rFonts w:asciiTheme="minorHAnsi" w:hAnsiTheme="minorHAnsi" w:cstheme="minorHAnsi"/>
          <w:color w:val="000000" w:themeColor="text1"/>
          <w:sz w:val="24"/>
          <w:szCs w:val="24"/>
        </w:rPr>
        <w:t xml:space="preserve"> or above. I</w:t>
      </w:r>
      <w:r w:rsidR="008A7AD4">
        <w:rPr>
          <w:rFonts w:asciiTheme="minorHAnsi" w:hAnsiTheme="minorHAnsi" w:cstheme="minorHAnsi"/>
          <w:color w:val="000000" w:themeColor="text1"/>
          <w:sz w:val="24"/>
          <w:szCs w:val="24"/>
        </w:rPr>
        <w:t>f</w:t>
      </w:r>
      <w:r w:rsidR="009118CA">
        <w:rPr>
          <w:rFonts w:asciiTheme="minorHAnsi" w:hAnsiTheme="minorHAnsi" w:cstheme="minorHAnsi"/>
          <w:color w:val="000000" w:themeColor="text1"/>
          <w:sz w:val="24"/>
          <w:szCs w:val="24"/>
        </w:rPr>
        <w:t xml:space="preserve"> more than 20 applicants pass the music aptitude test, the 20 applicants with the highest scores will be offered the opportunity to apply under category 4</w:t>
      </w:r>
      <w:r w:rsidR="008A7AD4">
        <w:rPr>
          <w:rFonts w:asciiTheme="minorHAnsi" w:hAnsiTheme="minorHAnsi" w:cstheme="minorHAnsi"/>
          <w:color w:val="000000" w:themeColor="text1"/>
          <w:sz w:val="24"/>
          <w:szCs w:val="24"/>
        </w:rPr>
        <w:t xml:space="preserve">. </w:t>
      </w:r>
      <w:r w:rsidRPr="00690D15">
        <w:rPr>
          <w:rFonts w:asciiTheme="minorHAnsi" w:hAnsiTheme="minorHAnsi" w:cstheme="minorHAnsi"/>
          <w:color w:val="000000" w:themeColor="text1"/>
          <w:sz w:val="24"/>
          <w:szCs w:val="24"/>
        </w:rPr>
        <w:t xml:space="preserve">Please see </w:t>
      </w:r>
      <w:r w:rsidR="007243E8" w:rsidRPr="00690D15">
        <w:rPr>
          <w:rFonts w:asciiTheme="minorHAnsi" w:hAnsiTheme="minorHAnsi" w:cstheme="minorHAnsi"/>
          <w:color w:val="000000" w:themeColor="text1"/>
          <w:sz w:val="24"/>
          <w:szCs w:val="24"/>
        </w:rPr>
        <w:t>the school website for details</w:t>
      </w:r>
      <w:r w:rsidRPr="00690D15">
        <w:rPr>
          <w:rFonts w:asciiTheme="minorHAnsi" w:hAnsiTheme="minorHAnsi" w:cstheme="minorHAnsi"/>
          <w:color w:val="000000" w:themeColor="text1"/>
          <w:sz w:val="24"/>
          <w:szCs w:val="24"/>
        </w:rPr>
        <w:t xml:space="preserve"> </w:t>
      </w:r>
      <w:r w:rsidRPr="00690D15">
        <w:rPr>
          <w:rFonts w:asciiTheme="minorHAnsi" w:hAnsiTheme="minorHAnsi" w:cstheme="minorHAnsi"/>
          <w:bCs/>
          <w:color w:val="000000" w:themeColor="text1"/>
          <w:sz w:val="24"/>
          <w:szCs w:val="24"/>
        </w:rPr>
        <w:t>and please note the earlier date</w:t>
      </w:r>
      <w:r w:rsidR="00090573" w:rsidRPr="00690D15">
        <w:rPr>
          <w:rFonts w:asciiTheme="minorHAnsi" w:hAnsiTheme="minorHAnsi" w:cstheme="minorHAnsi"/>
          <w:bCs/>
          <w:color w:val="000000" w:themeColor="text1"/>
          <w:sz w:val="24"/>
          <w:szCs w:val="24"/>
        </w:rPr>
        <w:t xml:space="preserve"> of Monday 1</w:t>
      </w:r>
      <w:r w:rsidR="008C3488">
        <w:rPr>
          <w:rFonts w:asciiTheme="minorHAnsi" w:hAnsiTheme="minorHAnsi" w:cstheme="minorHAnsi"/>
          <w:bCs/>
          <w:color w:val="000000" w:themeColor="text1"/>
          <w:sz w:val="24"/>
          <w:szCs w:val="24"/>
        </w:rPr>
        <w:t>2</w:t>
      </w:r>
      <w:r w:rsidR="00090573" w:rsidRPr="00690D15">
        <w:rPr>
          <w:rFonts w:asciiTheme="minorHAnsi" w:hAnsiTheme="minorHAnsi" w:cstheme="minorHAnsi"/>
          <w:bCs/>
          <w:color w:val="000000" w:themeColor="text1"/>
          <w:sz w:val="24"/>
          <w:szCs w:val="24"/>
          <w:vertAlign w:val="superscript"/>
        </w:rPr>
        <w:t>th</w:t>
      </w:r>
      <w:r w:rsidR="00090573" w:rsidRPr="00690D15">
        <w:rPr>
          <w:rFonts w:asciiTheme="minorHAnsi" w:hAnsiTheme="minorHAnsi" w:cstheme="minorHAnsi"/>
          <w:bCs/>
          <w:color w:val="000000" w:themeColor="text1"/>
          <w:sz w:val="24"/>
          <w:szCs w:val="24"/>
        </w:rPr>
        <w:t xml:space="preserve"> September 202</w:t>
      </w:r>
      <w:r w:rsidR="008C3488">
        <w:rPr>
          <w:rFonts w:asciiTheme="minorHAnsi" w:hAnsiTheme="minorHAnsi" w:cstheme="minorHAnsi"/>
          <w:bCs/>
          <w:color w:val="000000" w:themeColor="text1"/>
          <w:sz w:val="24"/>
          <w:szCs w:val="24"/>
        </w:rPr>
        <w:t>2</w:t>
      </w:r>
      <w:r w:rsidR="007B229B" w:rsidRPr="00690D15">
        <w:rPr>
          <w:rFonts w:asciiTheme="minorHAnsi" w:hAnsiTheme="minorHAnsi" w:cstheme="minorHAnsi"/>
          <w:bCs/>
          <w:color w:val="000000" w:themeColor="text1"/>
          <w:sz w:val="24"/>
          <w:szCs w:val="24"/>
        </w:rPr>
        <w:t xml:space="preserve"> for </w:t>
      </w:r>
      <w:r w:rsidR="002E53AA" w:rsidRPr="00690D15">
        <w:rPr>
          <w:rFonts w:asciiTheme="minorHAnsi" w:hAnsiTheme="minorHAnsi" w:cstheme="minorHAnsi"/>
          <w:bCs/>
          <w:color w:val="000000" w:themeColor="text1"/>
          <w:sz w:val="24"/>
          <w:szCs w:val="24"/>
        </w:rPr>
        <w:t xml:space="preserve">contacting the admissions officer. </w:t>
      </w:r>
    </w:p>
    <w:p w14:paraId="417EA08A" w14:textId="77777777" w:rsidR="001D02CF" w:rsidRPr="00E83FB6" w:rsidRDefault="001D02CF" w:rsidP="001D02CF">
      <w:pPr>
        <w:numPr>
          <w:ilvl w:val="0"/>
          <w:numId w:val="7"/>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31E1B65C" w14:textId="385D9E66" w:rsidR="001D02CF" w:rsidRDefault="007243E8" w:rsidP="00526206">
      <w:pPr>
        <w:spacing w:line="240" w:lineRule="auto"/>
        <w:ind w:left="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To evidence this </w:t>
      </w:r>
      <w:r w:rsidRPr="00E56363">
        <w:rPr>
          <w:rFonts w:asciiTheme="minorHAnsi" w:hAnsiTheme="minorHAnsi" w:cstheme="minorHAnsi"/>
          <w:color w:val="000000" w:themeColor="text1"/>
          <w:sz w:val="24"/>
          <w:szCs w:val="24"/>
        </w:rPr>
        <w:t>girls need either;</w:t>
      </w:r>
    </w:p>
    <w:p w14:paraId="3B1DB44D" w14:textId="540DFDB3" w:rsidR="001D02CF" w:rsidRPr="00E83FB6" w:rsidRDefault="001D02CF" w:rsidP="001D02CF">
      <w:pPr>
        <w:pStyle w:val="ListParagraph"/>
        <w:numPr>
          <w:ilvl w:val="0"/>
          <w:numId w:val="9"/>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 letter confirming membership of their Christian denomination signed and dated by the appropriate minister</w:t>
      </w:r>
      <w:r w:rsidR="00120815">
        <w:rPr>
          <w:rFonts w:asciiTheme="minorHAnsi" w:hAnsiTheme="minorHAnsi" w:cstheme="minorHAnsi"/>
          <w:color w:val="000000" w:themeColor="text1"/>
          <w:sz w:val="24"/>
          <w:szCs w:val="24"/>
        </w:rPr>
        <w:t xml:space="preserve"> which includes a </w:t>
      </w:r>
      <w:r w:rsidRPr="00E83FB6">
        <w:rPr>
          <w:rFonts w:asciiTheme="minorHAnsi" w:hAnsiTheme="minorHAnsi" w:cstheme="minorHAnsi"/>
          <w:color w:val="000000" w:themeColor="text1"/>
          <w:sz w:val="24"/>
          <w:szCs w:val="24"/>
        </w:rPr>
        <w:t xml:space="preserve">signed declaration that the child is a member of a community which agrees with the statement which defines a member of another Christian Denomination as shown above </w:t>
      </w:r>
      <w:r w:rsidRPr="00E83FB6">
        <w:rPr>
          <w:rFonts w:asciiTheme="minorHAnsi" w:hAnsiTheme="minorHAnsi" w:cstheme="minorHAnsi"/>
          <w:b/>
          <w:color w:val="000000" w:themeColor="text1"/>
          <w:sz w:val="24"/>
          <w:szCs w:val="24"/>
        </w:rPr>
        <w:t>or</w:t>
      </w:r>
    </w:p>
    <w:p w14:paraId="4E251ED1" w14:textId="2B46EC7E" w:rsidR="00194639" w:rsidRDefault="001D02CF" w:rsidP="00194639">
      <w:pPr>
        <w:pStyle w:val="ListParagraph"/>
        <w:numPr>
          <w:ilvl w:val="0"/>
          <w:numId w:val="9"/>
        </w:numPr>
        <w:spacing w:after="160" w:line="240" w:lineRule="auto"/>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 xml:space="preserve">a certificate of baptism/christening certificate from the church-this should be returned to the school at the same time as the SIF. </w:t>
      </w:r>
    </w:p>
    <w:p w14:paraId="57617671" w14:textId="22D224F8" w:rsidR="00194639" w:rsidRDefault="00194639" w:rsidP="00194639">
      <w:pPr>
        <w:spacing w:after="120" w:line="240" w:lineRule="auto"/>
        <w:ind w:left="360"/>
        <w:jc w:val="both"/>
        <w:rPr>
          <w:rFonts w:asciiTheme="minorHAnsi" w:eastAsia="Times New Roman" w:hAnsiTheme="minorHAnsi" w:cstheme="minorHAnsi"/>
          <w:color w:val="000000" w:themeColor="text1"/>
          <w:sz w:val="24"/>
          <w:szCs w:val="24"/>
          <w:lang w:val="en-GB"/>
        </w:rPr>
      </w:pPr>
    </w:p>
    <w:p w14:paraId="32473265" w14:textId="7BAFD02C" w:rsidR="001D02CF" w:rsidRPr="00194639" w:rsidRDefault="001D02CF" w:rsidP="00F1090D">
      <w:pPr>
        <w:numPr>
          <w:ilvl w:val="0"/>
          <w:numId w:val="20"/>
        </w:numPr>
        <w:spacing w:after="120" w:line="240" w:lineRule="auto"/>
        <w:jc w:val="both"/>
        <w:rPr>
          <w:rFonts w:asciiTheme="minorHAnsi" w:eastAsia="Times New Roman" w:hAnsiTheme="minorHAnsi" w:cstheme="minorHAnsi"/>
          <w:color w:val="000000" w:themeColor="text1"/>
          <w:sz w:val="24"/>
          <w:szCs w:val="24"/>
          <w:lang w:val="en-GB"/>
        </w:rPr>
      </w:pPr>
      <w:r w:rsidRPr="00194639">
        <w:rPr>
          <w:rFonts w:asciiTheme="minorHAnsi" w:eastAsia="Times New Roman" w:hAnsiTheme="minorHAnsi" w:cstheme="minorHAnsi"/>
          <w:color w:val="000000" w:themeColor="text1"/>
          <w:sz w:val="24"/>
          <w:szCs w:val="24"/>
          <w:lang w:val="en-GB"/>
        </w:rPr>
        <w:t xml:space="preserve">“Children of other faiths” means children who are members of a religious community that does not fall within the definition of ‘other Christian denominations’ which falls within the definition of a religion for the purposes of charity law. </w:t>
      </w:r>
      <w:r w:rsidR="00BB1090" w:rsidRPr="00194639">
        <w:rPr>
          <w:rFonts w:asciiTheme="minorHAnsi" w:eastAsia="Times New Roman" w:hAnsiTheme="minorHAnsi" w:cstheme="minorHAnsi"/>
          <w:color w:val="000000" w:themeColor="text1"/>
          <w:sz w:val="24"/>
          <w:szCs w:val="24"/>
          <w:lang w:val="en-GB"/>
        </w:rPr>
        <w:t>In addition</w:t>
      </w:r>
      <w:r w:rsidR="00764A13" w:rsidRPr="00194639">
        <w:rPr>
          <w:rFonts w:asciiTheme="minorHAnsi" w:eastAsia="Times New Roman" w:hAnsiTheme="minorHAnsi" w:cstheme="minorHAnsi"/>
          <w:color w:val="000000" w:themeColor="text1"/>
          <w:sz w:val="24"/>
          <w:szCs w:val="24"/>
          <w:lang w:val="en-GB"/>
        </w:rPr>
        <w:t xml:space="preserve"> to religions who believe in one God, t</w:t>
      </w:r>
      <w:r w:rsidRPr="00194639">
        <w:rPr>
          <w:rFonts w:asciiTheme="minorHAnsi" w:eastAsia="Times New Roman" w:hAnsiTheme="minorHAnsi" w:cstheme="minorHAnsi"/>
          <w:color w:val="000000" w:themeColor="text1"/>
          <w:sz w:val="24"/>
          <w:szCs w:val="24"/>
          <w:lang w:val="en-GB"/>
        </w:rPr>
        <w:t>he Charities Act 2011 defines religion to include:</w:t>
      </w:r>
      <w:r w:rsidR="00554A00" w:rsidRPr="00194639">
        <w:rPr>
          <w:rFonts w:asciiTheme="minorHAnsi" w:eastAsia="Times New Roman" w:hAnsiTheme="minorHAnsi" w:cstheme="minorHAnsi"/>
          <w:color w:val="000000" w:themeColor="text1"/>
          <w:sz w:val="24"/>
          <w:szCs w:val="24"/>
          <w:lang w:val="en-GB"/>
        </w:rPr>
        <w:t xml:space="preserve"> </w:t>
      </w:r>
    </w:p>
    <w:p w14:paraId="706526D4" w14:textId="77777777" w:rsidR="001D02CF" w:rsidRPr="00E83FB6" w:rsidRDefault="001D02CF" w:rsidP="001D02CF">
      <w:pPr>
        <w:numPr>
          <w:ilvl w:val="0"/>
          <w:numId w:val="2"/>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A religion which involves belief in more than one God, and</w:t>
      </w:r>
    </w:p>
    <w:p w14:paraId="738F808F" w14:textId="77777777" w:rsidR="001D02CF" w:rsidRPr="00E83FB6" w:rsidRDefault="001D02CF" w:rsidP="001D02CF">
      <w:pPr>
        <w:numPr>
          <w:ilvl w:val="0"/>
          <w:numId w:val="2"/>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lastRenderedPageBreak/>
        <w:t>A religion which does not involve belief in a God.</w:t>
      </w:r>
    </w:p>
    <w:p w14:paraId="6343DD5E" w14:textId="626A9397" w:rsidR="001D02CF" w:rsidRDefault="001D02CF" w:rsidP="001D02CF">
      <w:pPr>
        <w:spacing w:after="120" w:line="240" w:lineRule="auto"/>
        <w:ind w:left="360"/>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Case law has identified certain characteristics which describe the meaning of religion for the purposes of charity law, which are characterised by a belief in a supreme being and an expression of belief in that supreme being through worship.</w:t>
      </w:r>
    </w:p>
    <w:p w14:paraId="2DACFBC5" w14:textId="77777777" w:rsidR="0048324E" w:rsidRPr="00E83FB6" w:rsidRDefault="0048324E" w:rsidP="001D02CF">
      <w:pPr>
        <w:spacing w:after="120" w:line="240" w:lineRule="auto"/>
        <w:ind w:left="360"/>
        <w:jc w:val="both"/>
        <w:rPr>
          <w:rFonts w:asciiTheme="minorHAnsi" w:eastAsia="Times New Roman" w:hAnsiTheme="minorHAnsi" w:cstheme="minorHAnsi"/>
          <w:color w:val="000000" w:themeColor="text1"/>
          <w:sz w:val="24"/>
          <w:szCs w:val="24"/>
          <w:lang w:val="en-GB"/>
        </w:rPr>
      </w:pPr>
    </w:p>
    <w:p w14:paraId="3D903CE2" w14:textId="77777777" w:rsidR="001D02CF" w:rsidRPr="00E83FB6" w:rsidRDefault="001D02CF" w:rsidP="00F1090D">
      <w:pPr>
        <w:numPr>
          <w:ilvl w:val="0"/>
          <w:numId w:val="20"/>
        </w:numPr>
        <w:spacing w:after="120" w:line="240" w:lineRule="auto"/>
        <w:jc w:val="both"/>
        <w:rPr>
          <w:rFonts w:asciiTheme="minorHAnsi" w:eastAsia="Times New Roman" w:hAnsiTheme="minorHAnsi" w:cstheme="minorHAnsi"/>
          <w:color w:val="000000" w:themeColor="text1"/>
          <w:sz w:val="24"/>
          <w:szCs w:val="24"/>
          <w:lang w:val="en-GB"/>
        </w:rPr>
      </w:pPr>
      <w:bookmarkStart w:id="1" w:name="_Hlk18681860"/>
      <w:r w:rsidRPr="00E83FB6">
        <w:rPr>
          <w:rFonts w:asciiTheme="minorHAnsi" w:eastAsia="Times New Roman" w:hAnsiTheme="minorHAnsi" w:cstheme="minorHAnsi"/>
          <w:color w:val="000000" w:themeColor="text1"/>
          <w:sz w:val="24"/>
          <w:szCs w:val="24"/>
          <w:lang w:val="en-GB"/>
        </w:rPr>
        <w:t xml:space="preserve">Siblings (brother or sister) </w:t>
      </w:r>
      <w:bookmarkEnd w:id="1"/>
      <w:r w:rsidRPr="00E83FB6">
        <w:rPr>
          <w:rFonts w:asciiTheme="minorHAnsi" w:eastAsia="Times New Roman" w:hAnsiTheme="minorHAnsi" w:cstheme="minorHAnsi"/>
          <w:color w:val="000000" w:themeColor="text1"/>
          <w:sz w:val="24"/>
          <w:szCs w:val="24"/>
          <w:lang w:val="en-GB"/>
        </w:rPr>
        <w:t>includes:</w:t>
      </w:r>
    </w:p>
    <w:p w14:paraId="617C8CDB" w14:textId="77777777" w:rsidR="001D02CF" w:rsidRPr="00E83FB6" w:rsidRDefault="001D02CF" w:rsidP="001D02CF">
      <w:pPr>
        <w:numPr>
          <w:ilvl w:val="0"/>
          <w:numId w:val="3"/>
        </w:numPr>
        <w:spacing w:after="120" w:line="240" w:lineRule="auto"/>
        <w:jc w:val="both"/>
        <w:rPr>
          <w:rFonts w:asciiTheme="minorHAnsi" w:eastAsia="Times New Roman" w:hAnsiTheme="minorHAnsi" w:cstheme="minorHAnsi"/>
          <w:color w:val="000000" w:themeColor="text1"/>
          <w:sz w:val="24"/>
          <w:szCs w:val="24"/>
          <w:lang w:val="en-GB"/>
        </w:rPr>
      </w:pPr>
      <w:r w:rsidRPr="00E83FB6">
        <w:rPr>
          <w:rFonts w:asciiTheme="minorHAnsi" w:eastAsia="Times New Roman" w:hAnsiTheme="minorHAnsi" w:cstheme="minorHAnsi"/>
          <w:color w:val="000000" w:themeColor="text1"/>
          <w:sz w:val="24"/>
          <w:szCs w:val="24"/>
          <w:lang w:val="en-GB"/>
        </w:rPr>
        <w:t xml:space="preserve">all natural brothers or sisters, half brothers or sisters, adopted brothers or sisters, stepbrothers or sisters, foster brothers or sisters, whether or not they are living at the same address; and </w:t>
      </w:r>
    </w:p>
    <w:p w14:paraId="023496D6" w14:textId="77777777" w:rsidR="001D02CF" w:rsidRPr="00E83FB6" w:rsidRDefault="001D02CF" w:rsidP="001D02CF">
      <w:pPr>
        <w:numPr>
          <w:ilvl w:val="0"/>
          <w:numId w:val="3"/>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the child of a parent’s partner where that child lives for at least part of the week in the same family unit at the same home address as the child who is the subject of the application. </w:t>
      </w:r>
    </w:p>
    <w:p w14:paraId="368B4B16" w14:textId="77777777" w:rsidR="001D02CF" w:rsidRPr="00E83FB6" w:rsidRDefault="001372FC" w:rsidP="001D02CF">
      <w:pPr>
        <w:pStyle w:val="ListParagraph"/>
        <w:numPr>
          <w:ilvl w:val="0"/>
          <w:numId w:val="3"/>
        </w:numPr>
        <w:spacing w:line="240" w:lineRule="auto"/>
        <w:jc w:val="both"/>
        <w:rPr>
          <w:rFonts w:asciiTheme="minorHAnsi" w:hAnsiTheme="minorHAnsi" w:cstheme="minorHAnsi"/>
          <w:color w:val="000000" w:themeColor="text1"/>
          <w:sz w:val="24"/>
          <w:szCs w:val="24"/>
        </w:rPr>
      </w:pPr>
      <w:r w:rsidRPr="00E83FB6">
        <w:rPr>
          <w:rFonts w:asciiTheme="minorHAnsi" w:hAnsiTheme="minorHAnsi" w:cstheme="minorHAnsi"/>
          <w:color w:val="000000" w:themeColor="text1"/>
          <w:sz w:val="24"/>
          <w:szCs w:val="24"/>
        </w:rPr>
        <w:t>a</w:t>
      </w:r>
      <w:r w:rsidR="001D02CF" w:rsidRPr="00E83FB6">
        <w:rPr>
          <w:rFonts w:asciiTheme="minorHAnsi" w:hAnsiTheme="minorHAnsi" w:cstheme="minorHAnsi"/>
          <w:color w:val="000000" w:themeColor="text1"/>
          <w:sz w:val="24"/>
          <w:szCs w:val="24"/>
        </w:rPr>
        <w:t xml:space="preserve"> girl is considered to have a sibling connection, for the purposes of the School's Admission Criteria, if their sibling is on roll at St Anne’s School/Sixth Form at the date of application. To be clear, siblings are not cousins, aunts or other close family members. Only the definition in this policy is relevant for admission to the school. </w:t>
      </w:r>
    </w:p>
    <w:p w14:paraId="18CC5F71" w14:textId="77777777" w:rsidR="00985220" w:rsidRPr="00E83FB6" w:rsidRDefault="00985220" w:rsidP="00985220">
      <w:pPr>
        <w:pStyle w:val="ListParagraph"/>
        <w:spacing w:line="240" w:lineRule="auto"/>
        <w:ind w:left="1080"/>
        <w:jc w:val="both"/>
        <w:rPr>
          <w:rFonts w:asciiTheme="minorHAnsi" w:hAnsiTheme="minorHAnsi" w:cstheme="minorHAnsi"/>
          <w:color w:val="000000" w:themeColor="text1"/>
          <w:sz w:val="24"/>
          <w:szCs w:val="24"/>
        </w:rPr>
      </w:pPr>
    </w:p>
    <w:p w14:paraId="7376315D" w14:textId="17AD341A" w:rsidR="00985220" w:rsidRPr="00E83FB6"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‘Named </w:t>
      </w:r>
      <w:r w:rsidR="00623F89">
        <w:rPr>
          <w:rFonts w:asciiTheme="minorHAnsi" w:hAnsiTheme="minorHAnsi" w:cstheme="minorHAnsi"/>
          <w:sz w:val="24"/>
          <w:szCs w:val="24"/>
        </w:rPr>
        <w:t>C</w:t>
      </w:r>
      <w:r w:rsidRPr="00E83FB6">
        <w:rPr>
          <w:rFonts w:asciiTheme="minorHAnsi" w:hAnsiTheme="minorHAnsi" w:cstheme="minorHAnsi"/>
          <w:sz w:val="24"/>
          <w:szCs w:val="24"/>
        </w:rPr>
        <w:t xml:space="preserve">atholic primary schools’ means our </w:t>
      </w:r>
      <w:r w:rsidR="0038199D" w:rsidRPr="00E56363">
        <w:rPr>
          <w:rFonts w:asciiTheme="minorHAnsi" w:hAnsiTheme="minorHAnsi" w:cstheme="minorHAnsi"/>
          <w:sz w:val="24"/>
          <w:szCs w:val="24"/>
        </w:rPr>
        <w:t>Diocesan partnership schools</w:t>
      </w:r>
      <w:r w:rsidR="00E56363" w:rsidRPr="00E56363">
        <w:rPr>
          <w:rFonts w:asciiTheme="minorHAnsi" w:hAnsiTheme="minorHAnsi" w:cstheme="minorHAnsi"/>
          <w:sz w:val="24"/>
          <w:szCs w:val="24"/>
        </w:rPr>
        <w:t xml:space="preserve"> </w:t>
      </w:r>
      <w:r w:rsidRPr="00E56363">
        <w:rPr>
          <w:rFonts w:asciiTheme="minorHAnsi" w:hAnsiTheme="minorHAnsi" w:cstheme="minorHAnsi"/>
          <w:sz w:val="24"/>
          <w:szCs w:val="24"/>
        </w:rPr>
        <w:t>within</w:t>
      </w:r>
      <w:r w:rsidRPr="00E83FB6">
        <w:rPr>
          <w:rFonts w:asciiTheme="minorHAnsi" w:hAnsiTheme="minorHAnsi" w:cstheme="minorHAnsi"/>
          <w:sz w:val="24"/>
          <w:szCs w:val="24"/>
        </w:rPr>
        <w:t xml:space="preserve"> travelling distance </w:t>
      </w:r>
      <w:r w:rsidR="00623F89">
        <w:rPr>
          <w:rFonts w:asciiTheme="minorHAnsi" w:hAnsiTheme="minorHAnsi" w:cstheme="minorHAnsi"/>
          <w:sz w:val="24"/>
          <w:szCs w:val="24"/>
        </w:rPr>
        <w:t>of</w:t>
      </w:r>
      <w:r w:rsidRPr="00E83FB6">
        <w:rPr>
          <w:rFonts w:asciiTheme="minorHAnsi" w:hAnsiTheme="minorHAnsi" w:cstheme="minorHAnsi"/>
          <w:sz w:val="24"/>
          <w:szCs w:val="24"/>
        </w:rPr>
        <w:t xml:space="preserve"> St Anne’s:</w:t>
      </w:r>
    </w:p>
    <w:p w14:paraId="1850A949" w14:textId="49648D04" w:rsidR="00985220" w:rsidRPr="004211CE" w:rsidRDefault="00985220" w:rsidP="00985220">
      <w:pPr>
        <w:pStyle w:val="ListParagraph"/>
        <w:spacing w:line="240" w:lineRule="auto"/>
        <w:ind w:left="360"/>
        <w:rPr>
          <w:rFonts w:asciiTheme="minorHAnsi" w:hAnsiTheme="minorHAnsi" w:cstheme="minorHAnsi"/>
          <w:color w:val="00B050"/>
          <w:sz w:val="24"/>
          <w:szCs w:val="24"/>
        </w:rPr>
      </w:pPr>
      <w:r w:rsidRPr="00E83FB6">
        <w:rPr>
          <w:rFonts w:asciiTheme="minorHAnsi" w:hAnsiTheme="minorHAnsi" w:cstheme="minorHAnsi"/>
          <w:color w:val="000000" w:themeColor="text1"/>
          <w:sz w:val="24"/>
          <w:szCs w:val="24"/>
        </w:rPr>
        <w:t xml:space="preserve">Specifically and exclusively; Holy </w:t>
      </w:r>
      <w:r w:rsidRPr="00E83FB6">
        <w:rPr>
          <w:rFonts w:asciiTheme="minorHAnsi" w:hAnsiTheme="minorHAnsi" w:cstheme="minorHAnsi"/>
          <w:sz w:val="24"/>
          <w:szCs w:val="24"/>
        </w:rPr>
        <w:t>Family Catholic Primary School Southampton, Springhill Catholic Primary School Southampton, St Anthony's Catholic Primary School Fareham, St Patrick's Catholic Primary School Southampton, St Peter's Catholic Primary School Winchester, St Swithun Wells Catholic Primary School Chandlers For</w:t>
      </w:r>
      <w:r w:rsidRPr="00805BD6">
        <w:rPr>
          <w:rFonts w:asciiTheme="minorHAnsi" w:hAnsiTheme="minorHAnsi" w:cstheme="minorHAnsi"/>
          <w:sz w:val="24"/>
          <w:szCs w:val="24"/>
        </w:rPr>
        <w:t>d</w:t>
      </w:r>
      <w:r w:rsidR="00805BD6">
        <w:rPr>
          <w:rFonts w:asciiTheme="minorHAnsi" w:hAnsiTheme="minorHAnsi" w:cstheme="minorHAnsi"/>
          <w:sz w:val="24"/>
          <w:szCs w:val="24"/>
        </w:rPr>
        <w:t xml:space="preserve"> and</w:t>
      </w:r>
      <w:r w:rsidRPr="00805BD6">
        <w:rPr>
          <w:rFonts w:asciiTheme="minorHAnsi" w:hAnsiTheme="minorHAnsi" w:cstheme="minorHAnsi"/>
          <w:sz w:val="24"/>
          <w:szCs w:val="24"/>
        </w:rPr>
        <w:t xml:space="preserve"> Our Lady and St Joseph Catholic Primary School Lymington.</w:t>
      </w:r>
    </w:p>
    <w:p w14:paraId="697B0998" w14:textId="77777777" w:rsidR="00985220" w:rsidRPr="00E83FB6" w:rsidRDefault="00985220" w:rsidP="00985220">
      <w:pPr>
        <w:pStyle w:val="ListParagraph"/>
        <w:spacing w:line="240" w:lineRule="auto"/>
        <w:ind w:left="360"/>
        <w:rPr>
          <w:rFonts w:asciiTheme="minorHAnsi" w:hAnsiTheme="minorHAnsi" w:cstheme="minorHAnsi"/>
          <w:sz w:val="24"/>
          <w:szCs w:val="24"/>
        </w:rPr>
      </w:pPr>
    </w:p>
    <w:p w14:paraId="302BEF46" w14:textId="77777777" w:rsidR="00985220" w:rsidRPr="00E83FB6"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(children) of staff at St Anne’s’: The criteria for the category of girls of staff at St Anne’s is as follows: </w:t>
      </w:r>
    </w:p>
    <w:p w14:paraId="20872F37" w14:textId="77777777" w:rsidR="00985220" w:rsidRPr="00E83FB6" w:rsidRDefault="00985220" w:rsidP="00985220">
      <w:pPr>
        <w:pStyle w:val="ListParagraph"/>
        <w:numPr>
          <w:ilvl w:val="0"/>
          <w:numId w:val="13"/>
        </w:numPr>
        <w:spacing w:after="160" w:line="240" w:lineRule="auto"/>
        <w:rPr>
          <w:rFonts w:asciiTheme="minorHAnsi" w:hAnsiTheme="minorHAnsi" w:cstheme="minorHAnsi"/>
          <w:sz w:val="24"/>
          <w:szCs w:val="24"/>
        </w:rPr>
      </w:pPr>
      <w:r w:rsidRPr="00E83FB6">
        <w:rPr>
          <w:rFonts w:asciiTheme="minorHAnsi" w:hAnsiTheme="minorHAnsi" w:cstheme="minorHAnsi"/>
          <w:sz w:val="24"/>
          <w:szCs w:val="24"/>
        </w:rPr>
        <w:t xml:space="preserve">The member of staff has been employed at the school for two or more years at the time at which the application to the school is made, </w:t>
      </w:r>
      <w:r w:rsidRPr="00E83FB6">
        <w:rPr>
          <w:rFonts w:asciiTheme="minorHAnsi" w:hAnsiTheme="minorHAnsi" w:cstheme="minorHAnsi"/>
          <w:b/>
          <w:sz w:val="24"/>
          <w:szCs w:val="24"/>
        </w:rPr>
        <w:t>or</w:t>
      </w:r>
    </w:p>
    <w:p w14:paraId="7D2B2233" w14:textId="77777777" w:rsidR="00985220" w:rsidRDefault="00985220" w:rsidP="00985220">
      <w:pPr>
        <w:pStyle w:val="ListParagraph"/>
        <w:numPr>
          <w:ilvl w:val="0"/>
          <w:numId w:val="13"/>
        </w:numPr>
        <w:spacing w:after="160" w:line="240" w:lineRule="auto"/>
        <w:rPr>
          <w:rFonts w:asciiTheme="minorHAnsi" w:hAnsiTheme="minorHAnsi" w:cstheme="minorHAnsi"/>
          <w:sz w:val="24"/>
          <w:szCs w:val="24"/>
        </w:rPr>
      </w:pPr>
      <w:r w:rsidRPr="00E83FB6">
        <w:rPr>
          <w:rFonts w:asciiTheme="minorHAnsi" w:hAnsiTheme="minorHAnsi" w:cstheme="minorHAnsi"/>
          <w:sz w:val="24"/>
          <w:szCs w:val="24"/>
        </w:rPr>
        <w:t>Has been recruited to fill a vacant post for which there is a demonstrable skill shortage.</w:t>
      </w:r>
    </w:p>
    <w:p w14:paraId="7ACBFAD5" w14:textId="77777777" w:rsidR="00554A00" w:rsidRPr="00E83FB6" w:rsidRDefault="00554A00" w:rsidP="00764A13">
      <w:pPr>
        <w:pStyle w:val="ListParagraph"/>
        <w:spacing w:after="160" w:line="240" w:lineRule="auto"/>
        <w:ind w:left="1080"/>
        <w:rPr>
          <w:rFonts w:asciiTheme="minorHAnsi" w:hAnsiTheme="minorHAnsi" w:cstheme="minorHAnsi"/>
          <w:sz w:val="24"/>
          <w:szCs w:val="24"/>
        </w:rPr>
      </w:pPr>
    </w:p>
    <w:p w14:paraId="7E62A467" w14:textId="77777777" w:rsidR="00985220" w:rsidRPr="0093651B" w:rsidRDefault="00985220" w:rsidP="00F1090D">
      <w:pPr>
        <w:pStyle w:val="ListParagraph"/>
        <w:numPr>
          <w:ilvl w:val="0"/>
          <w:numId w:val="20"/>
        </w:num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‘Named primary </w:t>
      </w:r>
      <w:r w:rsidRPr="0093651B">
        <w:rPr>
          <w:rFonts w:asciiTheme="minorHAnsi" w:hAnsiTheme="minorHAnsi" w:cstheme="minorHAnsi"/>
          <w:sz w:val="24"/>
          <w:szCs w:val="24"/>
        </w:rPr>
        <w:t xml:space="preserve">schools with a strong </w:t>
      </w:r>
      <w:r w:rsidR="00623F89" w:rsidRPr="0093651B">
        <w:rPr>
          <w:rFonts w:asciiTheme="minorHAnsi" w:hAnsiTheme="minorHAnsi" w:cstheme="minorHAnsi"/>
          <w:sz w:val="24"/>
          <w:szCs w:val="24"/>
        </w:rPr>
        <w:t>C</w:t>
      </w:r>
      <w:r w:rsidRPr="0093651B">
        <w:rPr>
          <w:rFonts w:asciiTheme="minorHAnsi" w:hAnsiTheme="minorHAnsi" w:cstheme="minorHAnsi"/>
          <w:sz w:val="24"/>
          <w:szCs w:val="24"/>
        </w:rPr>
        <w:t>hristian foundation’ means schools with whom we have a relationship of outreach and transition and who share our Christian ethos.</w:t>
      </w:r>
    </w:p>
    <w:p w14:paraId="2949FA55" w14:textId="05533464" w:rsidR="00985220" w:rsidRPr="00E83FB6" w:rsidRDefault="00985220" w:rsidP="00985220">
      <w:pPr>
        <w:pStyle w:val="ListParagraph"/>
        <w:spacing w:line="240" w:lineRule="auto"/>
        <w:ind w:left="360"/>
        <w:jc w:val="both"/>
        <w:rPr>
          <w:rFonts w:asciiTheme="minorHAnsi" w:hAnsiTheme="minorHAnsi" w:cstheme="minorHAnsi"/>
          <w:sz w:val="24"/>
          <w:szCs w:val="24"/>
        </w:rPr>
      </w:pPr>
      <w:r w:rsidRPr="0093651B">
        <w:rPr>
          <w:rFonts w:asciiTheme="minorHAnsi" w:hAnsiTheme="minorHAnsi" w:cstheme="minorHAnsi"/>
          <w:color w:val="000000" w:themeColor="text1"/>
          <w:sz w:val="24"/>
          <w:szCs w:val="24"/>
        </w:rPr>
        <w:t xml:space="preserve">Specifically and exclusively: Brockenhurst </w:t>
      </w:r>
      <w:r w:rsidRPr="0093651B">
        <w:rPr>
          <w:rFonts w:asciiTheme="minorHAnsi" w:hAnsiTheme="minorHAnsi" w:cstheme="minorHAnsi"/>
          <w:sz w:val="24"/>
          <w:szCs w:val="24"/>
        </w:rPr>
        <w:t>Church of England Primary School; Freemantle Church of England Community Academy; Highfield Church of England Primary School</w:t>
      </w:r>
      <w:r w:rsidR="00805BD6">
        <w:rPr>
          <w:rFonts w:asciiTheme="minorHAnsi" w:hAnsiTheme="minorHAnsi" w:cstheme="minorHAnsi"/>
          <w:sz w:val="24"/>
          <w:szCs w:val="24"/>
        </w:rPr>
        <w:t xml:space="preserve"> and</w:t>
      </w:r>
      <w:r w:rsidRPr="0093651B">
        <w:rPr>
          <w:rFonts w:asciiTheme="minorHAnsi" w:hAnsiTheme="minorHAnsi" w:cstheme="minorHAnsi"/>
          <w:sz w:val="24"/>
          <w:szCs w:val="24"/>
        </w:rPr>
        <w:t xml:space="preserve"> </w:t>
      </w:r>
      <w:r w:rsidRPr="00E83FB6">
        <w:rPr>
          <w:rFonts w:asciiTheme="minorHAnsi" w:hAnsiTheme="minorHAnsi" w:cstheme="minorHAnsi"/>
          <w:sz w:val="24"/>
          <w:szCs w:val="24"/>
        </w:rPr>
        <w:t>Rownhams St John's Church of England Primary School.</w:t>
      </w:r>
    </w:p>
    <w:p w14:paraId="4A265D24" w14:textId="06D9B2BA" w:rsidR="001D02CF" w:rsidRDefault="001D02CF" w:rsidP="00F1090D">
      <w:pPr>
        <w:numPr>
          <w:ilvl w:val="0"/>
          <w:numId w:val="20"/>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A ‘parent’ means all natural parents, any person who is not a parent but has parental responsibility for a child, and any person who has care of a child.</w:t>
      </w:r>
    </w:p>
    <w:p w14:paraId="15FA3AF5" w14:textId="132B250A" w:rsidR="00135727" w:rsidRDefault="001D02CF" w:rsidP="00F1090D">
      <w:pPr>
        <w:numPr>
          <w:ilvl w:val="0"/>
          <w:numId w:val="20"/>
        </w:numPr>
        <w:spacing w:after="120" w:line="240" w:lineRule="auto"/>
        <w:jc w:val="both"/>
        <w:rPr>
          <w:rFonts w:asciiTheme="minorHAnsi" w:eastAsia="Times New Roman" w:hAnsiTheme="minorHAnsi" w:cstheme="minorHAnsi"/>
          <w:sz w:val="24"/>
          <w:szCs w:val="24"/>
          <w:lang w:val="en-GB"/>
        </w:rPr>
      </w:pPr>
      <w:r w:rsidRPr="00E83FB6">
        <w:rPr>
          <w:rFonts w:asciiTheme="minorHAnsi" w:eastAsia="Times New Roman" w:hAnsiTheme="minorHAnsi" w:cstheme="minorHAnsi"/>
          <w:sz w:val="24"/>
          <w:szCs w:val="24"/>
          <w:lang w:val="en-GB"/>
        </w:rPr>
        <w:t xml:space="preserve">A child’s “home address” refers to the address where the child usually lives with a parent or carer and will be the address provided in the Common Application Form (“CAF”). Where parents have shared responsibility for a child, and the child lives for </w:t>
      </w:r>
      <w:r w:rsidRPr="00E83FB6">
        <w:rPr>
          <w:rFonts w:asciiTheme="minorHAnsi" w:eastAsia="Times New Roman" w:hAnsiTheme="minorHAnsi" w:cstheme="minorHAnsi"/>
          <w:sz w:val="24"/>
          <w:szCs w:val="24"/>
          <w:lang w:val="en-GB"/>
        </w:rPr>
        <w:lastRenderedPageBreak/>
        <w:t>part of the week with each parent, the home address will be the address given in the CAF, provided that the child resides at that address for any part of the school week.</w:t>
      </w:r>
    </w:p>
    <w:p w14:paraId="79389B30" w14:textId="483D18DB" w:rsidR="006A4395" w:rsidRDefault="006A4395" w:rsidP="00F1090D">
      <w:pPr>
        <w:numPr>
          <w:ilvl w:val="0"/>
          <w:numId w:val="20"/>
        </w:numPr>
        <w:spacing w:after="120" w:line="240" w:lineRule="auto"/>
        <w:jc w:val="both"/>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 xml:space="preserve">“Distance”: </w:t>
      </w:r>
      <w:r w:rsidRPr="0063602F">
        <w:rPr>
          <w:rFonts w:asciiTheme="minorHAnsi" w:eastAsiaTheme="minorHAnsi" w:hAnsiTheme="minorHAnsi" w:cstheme="minorHAnsi"/>
          <w:color w:val="000000" w:themeColor="text1"/>
          <w:sz w:val="24"/>
          <w:szCs w:val="24"/>
          <w:lang w:val="en-GB"/>
        </w:rPr>
        <w:t>Distances are calculated using the Local Authority’s computerised measuring system to identify the shortest walking route measured from the point designated in the system as the home address to the point designated in the system as the mid-point of the nearest open pedestrian gate to the school, using public roads and footpaths</w:t>
      </w:r>
    </w:p>
    <w:p w14:paraId="3BB4822D" w14:textId="77777777" w:rsidR="00135727" w:rsidRDefault="00135727">
      <w:pPr>
        <w:spacing w:after="160" w:line="259"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br w:type="page"/>
      </w:r>
    </w:p>
    <w:p w14:paraId="16F2C288" w14:textId="77777777" w:rsidR="00135727" w:rsidRDefault="00135727" w:rsidP="00135727">
      <w:pPr>
        <w:spacing w:after="160" w:line="259" w:lineRule="auto"/>
        <w:rPr>
          <w:rFonts w:asciiTheme="minorHAnsi" w:hAnsiTheme="minorHAnsi" w:cstheme="minorHAnsi"/>
          <w:sz w:val="24"/>
          <w:szCs w:val="24"/>
          <w:lang w:val="en-GB"/>
        </w:rPr>
      </w:pPr>
      <w:r>
        <w:rPr>
          <w:rFonts w:asciiTheme="minorHAnsi" w:hAnsiTheme="minorHAnsi" w:cstheme="minorHAnsi"/>
          <w:sz w:val="24"/>
          <w:szCs w:val="24"/>
          <w:lang w:val="en-GB"/>
        </w:rPr>
        <w:lastRenderedPageBreak/>
        <w:t>Appendix 1</w:t>
      </w:r>
    </w:p>
    <w:tbl>
      <w:tblPr>
        <w:tblStyle w:val="TableGrid"/>
        <w:tblW w:w="0" w:type="auto"/>
        <w:tblLook w:val="04A0" w:firstRow="1" w:lastRow="0" w:firstColumn="1" w:lastColumn="0" w:noHBand="0" w:noVBand="1"/>
      </w:tblPr>
      <w:tblGrid>
        <w:gridCol w:w="9016"/>
      </w:tblGrid>
      <w:tr w:rsidR="00135727" w14:paraId="59FC9169" w14:textId="77777777" w:rsidTr="002A66F9">
        <w:tc>
          <w:tcPr>
            <w:tcW w:w="9016" w:type="dxa"/>
          </w:tcPr>
          <w:p w14:paraId="7A1D8823" w14:textId="77777777" w:rsidR="00135727" w:rsidRPr="00764A13" w:rsidRDefault="00135727" w:rsidP="002A66F9">
            <w:pPr>
              <w:spacing w:after="160" w:line="259" w:lineRule="auto"/>
              <w:rPr>
                <w:rFonts w:asciiTheme="minorHAnsi" w:hAnsiTheme="minorHAnsi" w:cstheme="minorHAnsi"/>
                <w:b/>
                <w:bCs/>
                <w:sz w:val="24"/>
                <w:szCs w:val="24"/>
                <w:lang w:val="en-GB"/>
              </w:rPr>
            </w:pPr>
            <w:r w:rsidRPr="00764A13">
              <w:rPr>
                <w:rFonts w:asciiTheme="minorHAnsi" w:hAnsiTheme="minorHAnsi" w:cstheme="minorHAnsi"/>
                <w:b/>
                <w:bCs/>
                <w:sz w:val="24"/>
                <w:szCs w:val="24"/>
                <w:lang w:val="en-GB"/>
              </w:rPr>
              <w:t xml:space="preserve">Catholic Churches in full communion with the See of Rome </w:t>
            </w:r>
            <w:r w:rsidR="00C64351" w:rsidRPr="00764A13">
              <w:rPr>
                <w:rFonts w:asciiTheme="minorHAnsi" w:hAnsiTheme="minorHAnsi" w:cstheme="minorHAnsi"/>
                <w:b/>
                <w:bCs/>
                <w:sz w:val="24"/>
                <w:szCs w:val="24"/>
                <w:lang w:val="en-GB"/>
              </w:rPr>
              <w:t>:</w:t>
            </w:r>
          </w:p>
        </w:tc>
      </w:tr>
      <w:tr w:rsidR="00135727" w14:paraId="532F903F" w14:textId="77777777" w:rsidTr="002A66F9">
        <w:tc>
          <w:tcPr>
            <w:tcW w:w="9016" w:type="dxa"/>
          </w:tcPr>
          <w:p w14:paraId="49635C29"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Latin Catholic </w:t>
            </w:r>
          </w:p>
          <w:p w14:paraId="03D363C5"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Coptic Catholic Church </w:t>
            </w:r>
          </w:p>
          <w:p w14:paraId="5FA72BFF"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Ethiopian Catholic Church (‘Gheez rite’) </w:t>
            </w:r>
          </w:p>
          <w:p w14:paraId="2B4FAEA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Eritrean Catholic Church</w:t>
            </w:r>
          </w:p>
          <w:p w14:paraId="2AEC0E6B"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Syrian Catholic Church </w:t>
            </w:r>
          </w:p>
          <w:p w14:paraId="3CF1D8D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(Syro-)Maronite Catholic </w:t>
            </w:r>
          </w:p>
          <w:p w14:paraId="251986C1"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Syro-Malankar </w:t>
            </w:r>
            <w:r>
              <w:rPr>
                <w:rFonts w:asciiTheme="minorHAnsi" w:hAnsiTheme="minorHAnsi" w:cstheme="minorHAnsi"/>
                <w:sz w:val="24"/>
                <w:szCs w:val="24"/>
                <w:lang w:val="en-GB"/>
              </w:rPr>
              <w:t>Catholic Church</w:t>
            </w:r>
          </w:p>
          <w:p w14:paraId="5F53663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Armenian Catholic Church </w:t>
            </w:r>
          </w:p>
          <w:p w14:paraId="1D8620FB"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Chaldean Catholic Church </w:t>
            </w:r>
          </w:p>
          <w:p w14:paraId="3DAC097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Syro-Malabar Catholic Church </w:t>
            </w:r>
          </w:p>
          <w:p w14:paraId="0BF3CA43"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Albanian (Byzantine) Catholic Church </w:t>
            </w:r>
          </w:p>
          <w:p w14:paraId="22A33060"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Belarussian Catholic Church </w:t>
            </w:r>
          </w:p>
          <w:p w14:paraId="6983AA04"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Bulgarian (Byzantine) Catholic Church </w:t>
            </w:r>
          </w:p>
          <w:p w14:paraId="7B1E3EC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Georgian Catholic Church </w:t>
            </w:r>
          </w:p>
          <w:p w14:paraId="525C5F7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Greek (Hellenic) Catholic Church </w:t>
            </w:r>
          </w:p>
          <w:p w14:paraId="3CC84BF3"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Greek-Melkite Catholic Church </w:t>
            </w:r>
          </w:p>
          <w:p w14:paraId="6B1687AF"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Hungarian (Byzantine) Catholic Church </w:t>
            </w:r>
          </w:p>
          <w:p w14:paraId="5A603FAE"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 xml:space="preserve">Italo-Albanian (Byzantine) Catholic Church </w:t>
            </w:r>
          </w:p>
          <w:p w14:paraId="3977E0D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Church of the Byzantines of the Diocese of Krizevci (Krizevci Catholic Church) (Byzantine Catholics in former Yugoslavia)</w:t>
            </w:r>
          </w:p>
          <w:p w14:paraId="46F9376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Macedonian Catholic Church</w:t>
            </w:r>
          </w:p>
          <w:p w14:paraId="61D0279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Romanian (Greek) Catholic Church</w:t>
            </w:r>
          </w:p>
          <w:p w14:paraId="098BA14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Russian Catholic Church</w:t>
            </w:r>
          </w:p>
          <w:p w14:paraId="4CB6D6F7"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Ruthenian (Byzantine) Catholic Church</w:t>
            </w:r>
          </w:p>
          <w:p w14:paraId="1D61A816"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Slovak (Greek) Catholic Church</w:t>
            </w:r>
          </w:p>
          <w:p w14:paraId="467A0C1D" w14:textId="77777777" w:rsidR="00135727" w:rsidRDefault="00135727" w:rsidP="002A66F9">
            <w:pPr>
              <w:spacing w:after="0" w:line="259" w:lineRule="auto"/>
              <w:rPr>
                <w:rFonts w:asciiTheme="minorHAnsi" w:hAnsiTheme="minorHAnsi" w:cstheme="minorHAnsi"/>
                <w:sz w:val="24"/>
                <w:szCs w:val="24"/>
                <w:lang w:val="en-GB"/>
              </w:rPr>
            </w:pPr>
            <w:r w:rsidRPr="00135727">
              <w:rPr>
                <w:rFonts w:asciiTheme="minorHAnsi" w:hAnsiTheme="minorHAnsi" w:cstheme="minorHAnsi"/>
                <w:sz w:val="24"/>
                <w:szCs w:val="24"/>
                <w:lang w:val="en-GB"/>
              </w:rPr>
              <w:t>Ukrainian (Greek) Catholic Church</w:t>
            </w:r>
          </w:p>
        </w:tc>
      </w:tr>
    </w:tbl>
    <w:p w14:paraId="62BDA750" w14:textId="77777777" w:rsidR="00135727" w:rsidRDefault="00135727" w:rsidP="00135727">
      <w:pPr>
        <w:spacing w:after="160" w:line="259" w:lineRule="auto"/>
        <w:rPr>
          <w:rFonts w:asciiTheme="minorHAnsi" w:hAnsiTheme="minorHAnsi" w:cstheme="minorHAnsi"/>
          <w:sz w:val="24"/>
          <w:szCs w:val="24"/>
          <w:lang w:val="en-GB"/>
        </w:rPr>
      </w:pPr>
    </w:p>
    <w:p w14:paraId="20C88D85" w14:textId="77777777" w:rsidR="00135727" w:rsidRDefault="00135727">
      <w:pPr>
        <w:spacing w:after="160" w:line="259" w:lineRule="auto"/>
        <w:rPr>
          <w:rFonts w:asciiTheme="minorHAnsi" w:eastAsia="Times New Roman" w:hAnsiTheme="minorHAnsi" w:cstheme="minorHAnsi"/>
          <w:sz w:val="24"/>
          <w:szCs w:val="24"/>
        </w:rPr>
      </w:pPr>
    </w:p>
    <w:p w14:paraId="48E9D88B" w14:textId="77777777" w:rsidR="001D02CF" w:rsidRPr="00764A13" w:rsidRDefault="001D02CF" w:rsidP="00764A13">
      <w:pPr>
        <w:spacing w:after="120" w:line="240" w:lineRule="auto"/>
        <w:jc w:val="both"/>
        <w:rPr>
          <w:rFonts w:asciiTheme="minorHAnsi" w:eastAsia="Times New Roman" w:hAnsiTheme="minorHAnsi" w:cstheme="minorHAnsi"/>
          <w:sz w:val="24"/>
          <w:szCs w:val="24"/>
        </w:rPr>
      </w:pPr>
    </w:p>
    <w:p w14:paraId="4E25334C" w14:textId="77777777" w:rsidR="001D02CF" w:rsidRPr="00177F29" w:rsidRDefault="001D02CF" w:rsidP="001D02CF">
      <w:pPr>
        <w:spacing w:after="120" w:line="240" w:lineRule="auto"/>
        <w:jc w:val="both"/>
        <w:rPr>
          <w:rFonts w:asciiTheme="minorHAnsi" w:eastAsia="Times New Roman" w:hAnsiTheme="minorHAnsi" w:cstheme="minorHAnsi"/>
          <w:sz w:val="24"/>
          <w:szCs w:val="24"/>
          <w:lang w:val="en-GB"/>
        </w:rPr>
      </w:pPr>
    </w:p>
    <w:p w14:paraId="042DCC8B" w14:textId="77777777" w:rsidR="001D02CF" w:rsidRPr="00177F29" w:rsidRDefault="001D02CF" w:rsidP="001D02CF">
      <w:pPr>
        <w:spacing w:after="0" w:line="240" w:lineRule="auto"/>
        <w:rPr>
          <w:rFonts w:asciiTheme="minorHAnsi" w:eastAsia="Times New Roman" w:hAnsiTheme="minorHAnsi" w:cstheme="minorHAnsi"/>
          <w:sz w:val="24"/>
          <w:szCs w:val="24"/>
          <w:lang w:val="en-GB"/>
        </w:rPr>
      </w:pPr>
    </w:p>
    <w:p w14:paraId="6C0CB37B" w14:textId="77777777" w:rsidR="001D02CF" w:rsidRPr="00177F29" w:rsidRDefault="001D02CF" w:rsidP="001D02CF">
      <w:pPr>
        <w:spacing w:after="0" w:line="240" w:lineRule="auto"/>
        <w:rPr>
          <w:rFonts w:asciiTheme="minorHAnsi" w:eastAsia="Times New Roman" w:hAnsiTheme="minorHAnsi" w:cstheme="minorHAnsi"/>
          <w:bCs/>
          <w:spacing w:val="-2"/>
          <w:sz w:val="24"/>
          <w:szCs w:val="24"/>
          <w:lang w:val="en-GB"/>
        </w:rPr>
      </w:pPr>
      <w:r w:rsidRPr="00177F29">
        <w:rPr>
          <w:rFonts w:asciiTheme="minorHAnsi" w:eastAsia="Times New Roman" w:hAnsiTheme="minorHAnsi" w:cstheme="minorHAnsi"/>
          <w:bCs/>
          <w:spacing w:val="-2"/>
          <w:sz w:val="24"/>
          <w:szCs w:val="24"/>
          <w:lang w:val="en-GB"/>
        </w:rPr>
        <w:br w:type="page"/>
      </w:r>
    </w:p>
    <w:p w14:paraId="3E4E5E5C" w14:textId="77777777" w:rsidR="00554A00" w:rsidRPr="00E83FB6" w:rsidRDefault="00554A00" w:rsidP="00764A13">
      <w:pPr>
        <w:spacing w:after="120" w:line="240" w:lineRule="auto"/>
        <w:jc w:val="center"/>
        <w:rPr>
          <w:rFonts w:asciiTheme="minorHAnsi" w:eastAsia="Times New Roman" w:hAnsiTheme="minorHAnsi" w:cstheme="minorHAnsi"/>
          <w:b/>
          <w:bCs/>
          <w:sz w:val="24"/>
          <w:szCs w:val="24"/>
          <w:lang w:val="en-GB"/>
        </w:rPr>
      </w:pPr>
      <w:r w:rsidRPr="00177F29">
        <w:rPr>
          <w:rFonts w:asciiTheme="minorHAnsi" w:hAnsiTheme="minorHAnsi" w:cstheme="minorHAnsi"/>
          <w:noProof/>
          <w:sz w:val="24"/>
          <w:szCs w:val="24"/>
          <w:lang w:val="en-GB" w:eastAsia="en-GB"/>
        </w:rPr>
        <w:lastRenderedPageBreak/>
        <w:drawing>
          <wp:anchor distT="0" distB="0" distL="114300" distR="114300" simplePos="0" relativeHeight="251693056" behindDoc="0" locked="0" layoutInCell="1" allowOverlap="1" wp14:anchorId="3C467FE7" wp14:editId="77A5A206">
            <wp:simplePos x="0" y="0"/>
            <wp:positionH relativeFrom="margin">
              <wp:align>right</wp:align>
            </wp:positionH>
            <wp:positionV relativeFrom="paragraph">
              <wp:posOffset>0</wp:posOffset>
            </wp:positionV>
            <wp:extent cx="1076325" cy="1026795"/>
            <wp:effectExtent l="0" t="0" r="9525" b="1905"/>
            <wp:wrapThrough wrapText="bothSides">
              <wp:wrapPolygon edited="0">
                <wp:start x="0" y="0"/>
                <wp:lineTo x="0" y="21239"/>
                <wp:lineTo x="21409" y="21239"/>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F29">
        <w:rPr>
          <w:rFonts w:asciiTheme="minorHAnsi" w:hAnsiTheme="minorHAnsi" w:cstheme="minorHAnsi"/>
          <w:noProof/>
          <w:sz w:val="24"/>
          <w:szCs w:val="24"/>
          <w:lang w:val="en-GB" w:eastAsia="en-GB"/>
        </w:rPr>
        <w:drawing>
          <wp:anchor distT="0" distB="0" distL="114300" distR="114300" simplePos="0" relativeHeight="251691008" behindDoc="0" locked="0" layoutInCell="1" allowOverlap="1" wp14:anchorId="2845B7FE" wp14:editId="15B04FD6">
            <wp:simplePos x="0" y="0"/>
            <wp:positionH relativeFrom="margin">
              <wp:align>left</wp:align>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FB6">
        <w:rPr>
          <w:rFonts w:asciiTheme="minorHAnsi" w:eastAsia="Times New Roman" w:hAnsiTheme="minorHAnsi" w:cstheme="minorHAnsi"/>
          <w:b/>
          <w:bCs/>
          <w:noProof/>
          <w:sz w:val="24"/>
          <w:szCs w:val="24"/>
          <w:lang w:val="en-GB"/>
        </w:rPr>
        <w:t>St Anne’s</w:t>
      </w:r>
      <w:r w:rsidRPr="00E83FB6">
        <w:rPr>
          <w:rFonts w:asciiTheme="minorHAnsi" w:eastAsia="Times New Roman" w:hAnsiTheme="minorHAnsi" w:cstheme="minorHAnsi"/>
          <w:b/>
          <w:bCs/>
          <w:sz w:val="24"/>
          <w:szCs w:val="24"/>
          <w:lang w:val="en-GB"/>
        </w:rPr>
        <w:t xml:space="preserve"> CATHOLIC SECONDARY SCHOOL</w:t>
      </w:r>
    </w:p>
    <w:p w14:paraId="5F86BFD1" w14:textId="77777777" w:rsidR="00554A00" w:rsidRPr="00E83FB6" w:rsidRDefault="00554A00" w:rsidP="00554A00">
      <w:pPr>
        <w:tabs>
          <w:tab w:val="center" w:pos="4513"/>
          <w:tab w:val="right" w:pos="9026"/>
        </w:tabs>
        <w:spacing w:after="120" w:line="240" w:lineRule="auto"/>
        <w:jc w:val="center"/>
        <w:rPr>
          <w:rFonts w:asciiTheme="minorHAnsi" w:eastAsia="Times New Roman" w:hAnsiTheme="minorHAnsi" w:cstheme="minorHAnsi"/>
          <w:b/>
          <w:bCs/>
          <w:sz w:val="24"/>
          <w:szCs w:val="24"/>
          <w:lang w:val="en-GB"/>
        </w:rPr>
      </w:pPr>
      <w:r w:rsidRPr="00E83FB6">
        <w:rPr>
          <w:rFonts w:asciiTheme="minorHAnsi" w:eastAsia="Times New Roman" w:hAnsiTheme="minorHAnsi" w:cstheme="minorHAnsi"/>
          <w:b/>
          <w:bCs/>
          <w:sz w:val="24"/>
          <w:szCs w:val="24"/>
          <w:lang w:val="en-GB"/>
        </w:rPr>
        <w:t>[Carlton Road, Southampton, SO15 2WZ]</w:t>
      </w:r>
    </w:p>
    <w:p w14:paraId="4F79B14E" w14:textId="77777777" w:rsidR="001D02CF" w:rsidRPr="00177F29" w:rsidRDefault="001D02CF" w:rsidP="001D02CF">
      <w:pPr>
        <w:spacing w:after="160" w:line="256" w:lineRule="auto"/>
        <w:jc w:val="center"/>
        <w:rPr>
          <w:rFonts w:asciiTheme="minorHAnsi" w:hAnsiTheme="minorHAnsi" w:cstheme="minorHAnsi"/>
          <w:b/>
          <w:sz w:val="24"/>
          <w:szCs w:val="24"/>
          <w:lang w:val="en-GB"/>
        </w:rPr>
      </w:pPr>
    </w:p>
    <w:p w14:paraId="67B5085C" w14:textId="77777777" w:rsidR="001D02CF" w:rsidRPr="00177F29" w:rsidRDefault="001D02CF" w:rsidP="001D02CF">
      <w:pPr>
        <w:spacing w:after="0" w:line="240" w:lineRule="auto"/>
        <w:jc w:val="center"/>
        <w:rPr>
          <w:rFonts w:asciiTheme="minorHAnsi" w:hAnsiTheme="minorHAnsi" w:cstheme="minorHAnsi"/>
          <w:b/>
          <w:sz w:val="24"/>
          <w:szCs w:val="24"/>
          <w:lang w:val="en-GB"/>
        </w:rPr>
      </w:pPr>
    </w:p>
    <w:p w14:paraId="270E92E8" w14:textId="721AD117" w:rsidR="00554A00" w:rsidRPr="00177F29" w:rsidRDefault="001D02CF">
      <w:pPr>
        <w:spacing w:after="160" w:line="256" w:lineRule="auto"/>
        <w:jc w:val="center"/>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SUPPLEMENTARY INFORMATION </w:t>
      </w:r>
      <w:r w:rsidRPr="006946B0">
        <w:rPr>
          <w:rFonts w:asciiTheme="minorHAnsi" w:hAnsiTheme="minorHAnsi" w:cstheme="minorHAnsi"/>
          <w:b/>
          <w:sz w:val="24"/>
          <w:szCs w:val="24"/>
          <w:lang w:val="en-GB"/>
        </w:rPr>
        <w:t>FORM</w:t>
      </w:r>
      <w:r w:rsidR="00554A00" w:rsidRPr="00554A00">
        <w:rPr>
          <w:rFonts w:asciiTheme="minorHAnsi" w:hAnsiTheme="minorHAnsi" w:cstheme="minorHAnsi"/>
          <w:b/>
          <w:sz w:val="24"/>
          <w:szCs w:val="24"/>
          <w:lang w:val="en-GB"/>
        </w:rPr>
        <w:t xml:space="preserve"> </w:t>
      </w:r>
      <w:r w:rsidR="009E5E69">
        <w:rPr>
          <w:rFonts w:asciiTheme="minorHAnsi" w:hAnsiTheme="minorHAnsi" w:cstheme="minorHAnsi"/>
          <w:b/>
          <w:sz w:val="24"/>
          <w:szCs w:val="24"/>
          <w:lang w:val="en-GB"/>
        </w:rPr>
        <w:t xml:space="preserve">(SIF) </w:t>
      </w:r>
      <w:r w:rsidR="00120815">
        <w:rPr>
          <w:rFonts w:asciiTheme="minorHAnsi" w:hAnsiTheme="minorHAnsi" w:cstheme="minorHAnsi"/>
          <w:b/>
          <w:sz w:val="24"/>
          <w:szCs w:val="24"/>
          <w:lang w:val="en-GB"/>
        </w:rPr>
        <w:t>202</w:t>
      </w:r>
      <w:r w:rsidR="004F5627">
        <w:rPr>
          <w:rFonts w:asciiTheme="minorHAnsi" w:hAnsiTheme="minorHAnsi" w:cstheme="minorHAnsi"/>
          <w:b/>
          <w:sz w:val="24"/>
          <w:szCs w:val="24"/>
          <w:lang w:val="en-GB"/>
        </w:rPr>
        <w:t>3</w:t>
      </w:r>
      <w:r w:rsidR="00120815">
        <w:rPr>
          <w:rFonts w:asciiTheme="minorHAnsi" w:hAnsiTheme="minorHAnsi" w:cstheme="minorHAnsi"/>
          <w:b/>
          <w:sz w:val="24"/>
          <w:szCs w:val="24"/>
          <w:lang w:val="en-GB"/>
        </w:rPr>
        <w:t>-202</w:t>
      </w:r>
      <w:r w:rsidR="004F5627">
        <w:rPr>
          <w:rFonts w:asciiTheme="minorHAnsi" w:hAnsiTheme="minorHAnsi" w:cstheme="minorHAnsi"/>
          <w:b/>
          <w:sz w:val="24"/>
          <w:szCs w:val="24"/>
          <w:lang w:val="en-GB"/>
        </w:rPr>
        <w:t>4</w:t>
      </w:r>
    </w:p>
    <w:p w14:paraId="75268DD1" w14:textId="6AB47FC4" w:rsidR="001D02CF" w:rsidRPr="00177F29" w:rsidRDefault="001D02CF" w:rsidP="00764A13">
      <w:pPr>
        <w:spacing w:after="160" w:line="256" w:lineRule="auto"/>
        <w:jc w:val="center"/>
        <w:rPr>
          <w:rFonts w:asciiTheme="minorHAnsi" w:hAnsiTheme="minorHAnsi" w:cstheme="minorHAnsi"/>
          <w:sz w:val="24"/>
          <w:szCs w:val="24"/>
          <w:lang w:val="en-GB"/>
        </w:rPr>
      </w:pPr>
      <w:r w:rsidRPr="00177F29">
        <w:rPr>
          <w:rFonts w:asciiTheme="minorHAnsi" w:hAnsiTheme="minorHAnsi" w:cstheme="minorHAnsi"/>
          <w:sz w:val="24"/>
          <w:szCs w:val="24"/>
          <w:lang w:val="en-GB"/>
        </w:rPr>
        <w:t xml:space="preserve">If you are expressing a preference for a place for your </w:t>
      </w:r>
      <w:r w:rsidR="0023660F">
        <w:rPr>
          <w:rFonts w:asciiTheme="minorHAnsi" w:hAnsiTheme="minorHAnsi" w:cstheme="minorHAnsi"/>
          <w:sz w:val="24"/>
          <w:szCs w:val="24"/>
          <w:lang w:val="en-GB"/>
        </w:rPr>
        <w:t>child at St Anne’s Catholic School</w:t>
      </w:r>
      <w:r w:rsidRPr="00177F29">
        <w:rPr>
          <w:rFonts w:asciiTheme="minorHAnsi" w:hAnsiTheme="minorHAnsi" w:cstheme="minorHAnsi"/>
          <w:sz w:val="24"/>
          <w:szCs w:val="24"/>
          <w:lang w:val="en-GB"/>
        </w:rPr>
        <w:t xml:space="preserve"> in </w:t>
      </w:r>
      <w:r w:rsidR="0023660F">
        <w:rPr>
          <w:rFonts w:asciiTheme="minorHAnsi" w:hAnsiTheme="minorHAnsi" w:cstheme="minorHAnsi"/>
          <w:sz w:val="24"/>
          <w:szCs w:val="24"/>
          <w:lang w:val="en-GB"/>
        </w:rPr>
        <w:t>Southamp</w:t>
      </w:r>
      <w:r w:rsidR="0023660F" w:rsidRPr="00E56363">
        <w:rPr>
          <w:rFonts w:asciiTheme="minorHAnsi" w:hAnsiTheme="minorHAnsi" w:cstheme="minorHAnsi"/>
          <w:sz w:val="24"/>
          <w:szCs w:val="24"/>
          <w:lang w:val="en-GB"/>
        </w:rPr>
        <w:t xml:space="preserve">ton </w:t>
      </w:r>
      <w:r w:rsidRPr="00E56363">
        <w:rPr>
          <w:rFonts w:asciiTheme="minorHAnsi" w:hAnsiTheme="minorHAnsi" w:cstheme="minorHAnsi"/>
          <w:b/>
          <w:sz w:val="24"/>
          <w:szCs w:val="24"/>
          <w:lang w:val="en-GB"/>
        </w:rPr>
        <w:t xml:space="preserve">and wish to apply under </w:t>
      </w:r>
      <w:r w:rsidR="00CF45E6" w:rsidRPr="00E56363">
        <w:rPr>
          <w:rFonts w:asciiTheme="minorHAnsi" w:hAnsiTheme="minorHAnsi" w:cstheme="minorHAnsi"/>
          <w:b/>
          <w:sz w:val="24"/>
          <w:szCs w:val="24"/>
          <w:lang w:val="en-GB"/>
        </w:rPr>
        <w:t>any of the</w:t>
      </w:r>
      <w:r w:rsidRPr="00E56363">
        <w:rPr>
          <w:rFonts w:asciiTheme="minorHAnsi" w:hAnsiTheme="minorHAnsi" w:cstheme="minorHAnsi"/>
          <w:b/>
          <w:sz w:val="24"/>
          <w:szCs w:val="24"/>
          <w:lang w:val="en-GB"/>
        </w:rPr>
        <w:t xml:space="preserve"> faith criterion</w:t>
      </w:r>
      <w:r w:rsidR="0023660F" w:rsidRPr="00E56363">
        <w:rPr>
          <w:rFonts w:asciiTheme="minorHAnsi" w:hAnsiTheme="minorHAnsi" w:cstheme="minorHAnsi"/>
          <w:b/>
          <w:sz w:val="24"/>
          <w:szCs w:val="24"/>
          <w:lang w:val="en-GB"/>
        </w:rPr>
        <w:t xml:space="preserve"> or criteria</w:t>
      </w:r>
      <w:r w:rsidR="00F136D9" w:rsidRPr="00E56363">
        <w:rPr>
          <w:rFonts w:asciiTheme="minorHAnsi" w:hAnsiTheme="minorHAnsi" w:cstheme="minorHAnsi"/>
          <w:b/>
          <w:sz w:val="24"/>
          <w:szCs w:val="24"/>
          <w:lang w:val="en-GB"/>
        </w:rPr>
        <w:t xml:space="preserve"> 8</w:t>
      </w:r>
      <w:r w:rsidRPr="00E56363">
        <w:rPr>
          <w:rFonts w:asciiTheme="minorHAnsi" w:hAnsiTheme="minorHAnsi" w:cstheme="minorHAnsi"/>
          <w:sz w:val="24"/>
          <w:szCs w:val="24"/>
          <w:lang w:val="en-GB"/>
        </w:rPr>
        <w:t>, you</w:t>
      </w:r>
      <w:r w:rsidRPr="00177F29">
        <w:rPr>
          <w:rFonts w:asciiTheme="minorHAnsi" w:hAnsiTheme="minorHAnsi" w:cstheme="minorHAnsi"/>
          <w:sz w:val="24"/>
          <w:szCs w:val="24"/>
          <w:lang w:val="en-GB"/>
        </w:rPr>
        <w:t xml:space="preserve"> should complete this Supplementary Information Form.</w:t>
      </w:r>
    </w:p>
    <w:p w14:paraId="631B8C53" w14:textId="32E16897"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The completed Supplementary Information Form, together with all supporting documentation</w:t>
      </w:r>
      <w:r w:rsidR="009E5E69">
        <w:rPr>
          <w:rFonts w:asciiTheme="minorHAnsi" w:hAnsiTheme="minorHAnsi" w:cstheme="minorHAnsi"/>
          <w:sz w:val="24"/>
          <w:szCs w:val="24"/>
          <w:lang w:val="en-GB"/>
        </w:rPr>
        <w:t xml:space="preserve"> </w:t>
      </w:r>
      <w:r w:rsidRPr="00177F29">
        <w:rPr>
          <w:rFonts w:asciiTheme="minorHAnsi" w:hAnsiTheme="minorHAnsi" w:cstheme="minorHAnsi"/>
          <w:sz w:val="24"/>
          <w:szCs w:val="24"/>
          <w:lang w:val="en-GB"/>
        </w:rPr>
        <w:t xml:space="preserve">should be </w:t>
      </w:r>
      <w:r w:rsidRPr="00177F29">
        <w:rPr>
          <w:rFonts w:asciiTheme="minorHAnsi" w:hAnsiTheme="minorHAnsi" w:cstheme="minorHAnsi"/>
          <w:b/>
          <w:sz w:val="24"/>
          <w:szCs w:val="24"/>
          <w:lang w:val="en-GB"/>
        </w:rPr>
        <w:t xml:space="preserve">returned to </w:t>
      </w:r>
      <w:r w:rsidR="0023660F">
        <w:rPr>
          <w:rFonts w:asciiTheme="minorHAnsi" w:hAnsiTheme="minorHAnsi" w:cstheme="minorHAnsi"/>
          <w:b/>
          <w:sz w:val="24"/>
          <w:szCs w:val="24"/>
          <w:lang w:val="en-GB"/>
        </w:rPr>
        <w:t>the Admissions Officer</w:t>
      </w:r>
      <w:r w:rsidRPr="00177F29">
        <w:rPr>
          <w:rFonts w:asciiTheme="minorHAnsi" w:hAnsiTheme="minorHAnsi" w:cstheme="minorHAnsi"/>
          <w:b/>
          <w:sz w:val="24"/>
          <w:szCs w:val="24"/>
          <w:lang w:val="en-GB"/>
        </w:rPr>
        <w:t xml:space="preserve"> at </w:t>
      </w:r>
      <w:r w:rsidR="0023660F">
        <w:rPr>
          <w:rFonts w:asciiTheme="minorHAnsi" w:hAnsiTheme="minorHAnsi" w:cstheme="minorHAnsi"/>
          <w:b/>
          <w:sz w:val="24"/>
          <w:szCs w:val="24"/>
          <w:lang w:val="en-GB"/>
        </w:rPr>
        <w:t>St Anne’s Catholic School</w:t>
      </w:r>
      <w:r w:rsidRPr="00177F29">
        <w:rPr>
          <w:rFonts w:asciiTheme="minorHAnsi" w:hAnsiTheme="minorHAnsi" w:cstheme="minorHAnsi"/>
          <w:b/>
          <w:sz w:val="24"/>
          <w:szCs w:val="24"/>
          <w:lang w:val="en-GB"/>
        </w:rPr>
        <w:t xml:space="preserve"> </w:t>
      </w:r>
      <w:r w:rsidRPr="00177F29">
        <w:rPr>
          <w:rFonts w:asciiTheme="minorHAnsi" w:hAnsiTheme="minorHAnsi" w:cstheme="minorHAnsi"/>
          <w:sz w:val="24"/>
          <w:szCs w:val="24"/>
          <w:lang w:val="en-GB"/>
        </w:rPr>
        <w:t xml:space="preserve">by </w:t>
      </w:r>
      <w:r w:rsidR="0023660F">
        <w:rPr>
          <w:rFonts w:asciiTheme="minorHAnsi" w:hAnsiTheme="minorHAnsi" w:cstheme="minorHAnsi"/>
          <w:sz w:val="24"/>
          <w:szCs w:val="24"/>
          <w:lang w:val="en-GB"/>
        </w:rPr>
        <w:t xml:space="preserve">Monday </w:t>
      </w:r>
      <w:r w:rsidR="004F5627">
        <w:rPr>
          <w:rFonts w:asciiTheme="minorHAnsi" w:hAnsiTheme="minorHAnsi" w:cstheme="minorHAnsi"/>
          <w:sz w:val="24"/>
          <w:szCs w:val="24"/>
          <w:lang w:val="en-GB"/>
        </w:rPr>
        <w:t>5</w:t>
      </w:r>
      <w:r w:rsidR="0023660F" w:rsidRPr="00764A13">
        <w:rPr>
          <w:rFonts w:asciiTheme="minorHAnsi" w:hAnsiTheme="minorHAnsi" w:cstheme="minorHAnsi"/>
          <w:sz w:val="24"/>
          <w:szCs w:val="24"/>
          <w:vertAlign w:val="superscript"/>
          <w:lang w:val="en-GB"/>
        </w:rPr>
        <w:t>th</w:t>
      </w:r>
      <w:r w:rsidR="0023660F">
        <w:rPr>
          <w:rFonts w:asciiTheme="minorHAnsi" w:hAnsiTheme="minorHAnsi" w:cstheme="minorHAnsi"/>
          <w:sz w:val="24"/>
          <w:szCs w:val="24"/>
          <w:lang w:val="en-GB"/>
        </w:rPr>
        <w:t xml:space="preserve"> December, 202</w:t>
      </w:r>
      <w:r w:rsidR="004F5627">
        <w:rPr>
          <w:rFonts w:asciiTheme="minorHAnsi" w:hAnsiTheme="minorHAnsi" w:cstheme="minorHAnsi"/>
          <w:sz w:val="24"/>
          <w:szCs w:val="24"/>
          <w:lang w:val="en-GB"/>
        </w:rPr>
        <w:t>2</w:t>
      </w:r>
      <w:r w:rsidR="0023660F">
        <w:rPr>
          <w:rFonts w:asciiTheme="minorHAnsi" w:hAnsiTheme="minorHAnsi" w:cstheme="minorHAnsi"/>
          <w:sz w:val="24"/>
          <w:szCs w:val="24"/>
          <w:lang w:val="en-GB"/>
        </w:rPr>
        <w:t>.</w:t>
      </w:r>
    </w:p>
    <w:p w14:paraId="32E340AB" w14:textId="77777777"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If you are applying to more than one Catholic school or academy you will need to complete a separate Supplementary Information Form for each school/academy.</w:t>
      </w:r>
      <w:r w:rsidR="0023660F">
        <w:rPr>
          <w:rFonts w:asciiTheme="minorHAnsi" w:hAnsiTheme="minorHAnsi" w:cstheme="minorHAnsi"/>
          <w:sz w:val="24"/>
          <w:szCs w:val="24"/>
          <w:lang w:val="en-GB"/>
        </w:rPr>
        <w:t xml:space="preserve"> The deadline may be different for other schools</w:t>
      </w:r>
      <w:r w:rsidR="009E5E69">
        <w:rPr>
          <w:rFonts w:asciiTheme="minorHAnsi" w:hAnsiTheme="minorHAnsi" w:cstheme="minorHAnsi"/>
          <w:sz w:val="24"/>
          <w:szCs w:val="24"/>
          <w:lang w:val="en-GB"/>
        </w:rPr>
        <w:t xml:space="preserve"> and may be earlier</w:t>
      </w:r>
      <w:r w:rsidR="0023660F">
        <w:rPr>
          <w:rFonts w:asciiTheme="minorHAnsi" w:hAnsiTheme="minorHAnsi" w:cstheme="minorHAnsi"/>
          <w:sz w:val="24"/>
          <w:szCs w:val="24"/>
          <w:lang w:val="en-GB"/>
        </w:rPr>
        <w:t>.</w:t>
      </w:r>
    </w:p>
    <w:p w14:paraId="5334A4E8" w14:textId="30FA8C0D"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If you do not provide the information required in this form and return it to the </w:t>
      </w:r>
      <w:r w:rsidR="0023660F">
        <w:rPr>
          <w:rFonts w:asciiTheme="minorHAnsi" w:hAnsiTheme="minorHAnsi" w:cstheme="minorHAnsi"/>
          <w:b/>
          <w:sz w:val="24"/>
          <w:szCs w:val="24"/>
          <w:lang w:val="en-GB"/>
        </w:rPr>
        <w:t>school</w:t>
      </w:r>
      <w:r w:rsidRPr="00177F29">
        <w:rPr>
          <w:rFonts w:asciiTheme="minorHAnsi" w:hAnsiTheme="minorHAnsi" w:cstheme="minorHAnsi"/>
          <w:b/>
          <w:sz w:val="24"/>
          <w:szCs w:val="24"/>
          <w:lang w:val="en-GB"/>
        </w:rPr>
        <w:t xml:space="preserve"> with all supporting documentation, by </w:t>
      </w:r>
      <w:r w:rsidR="00BC16D7" w:rsidRPr="00BC16D7">
        <w:rPr>
          <w:rFonts w:asciiTheme="minorHAnsi" w:hAnsiTheme="minorHAnsi" w:cstheme="minorHAnsi"/>
          <w:b/>
          <w:bCs/>
          <w:sz w:val="24"/>
          <w:szCs w:val="24"/>
          <w:lang w:val="en-GB"/>
        </w:rPr>
        <w:t xml:space="preserve">Monday </w:t>
      </w:r>
      <w:r w:rsidR="00DF7F88">
        <w:rPr>
          <w:rFonts w:asciiTheme="minorHAnsi" w:hAnsiTheme="minorHAnsi" w:cstheme="minorHAnsi"/>
          <w:b/>
          <w:bCs/>
          <w:sz w:val="24"/>
          <w:szCs w:val="24"/>
          <w:lang w:val="en-GB"/>
        </w:rPr>
        <w:t>5</w:t>
      </w:r>
      <w:r w:rsidR="00BC16D7" w:rsidRPr="00BC16D7">
        <w:rPr>
          <w:rFonts w:asciiTheme="minorHAnsi" w:hAnsiTheme="minorHAnsi" w:cstheme="minorHAnsi"/>
          <w:b/>
          <w:bCs/>
          <w:sz w:val="24"/>
          <w:szCs w:val="24"/>
          <w:vertAlign w:val="superscript"/>
          <w:lang w:val="en-GB"/>
        </w:rPr>
        <w:t>th</w:t>
      </w:r>
      <w:r w:rsidR="00BC16D7" w:rsidRPr="00BC16D7">
        <w:rPr>
          <w:rFonts w:asciiTheme="minorHAnsi" w:hAnsiTheme="minorHAnsi" w:cstheme="minorHAnsi"/>
          <w:b/>
          <w:bCs/>
          <w:sz w:val="24"/>
          <w:szCs w:val="24"/>
          <w:lang w:val="en-GB"/>
        </w:rPr>
        <w:t xml:space="preserve"> December, 202</w:t>
      </w:r>
      <w:r w:rsidR="00DF7F88">
        <w:rPr>
          <w:rFonts w:asciiTheme="minorHAnsi" w:hAnsiTheme="minorHAnsi" w:cstheme="minorHAnsi"/>
          <w:b/>
          <w:bCs/>
          <w:sz w:val="24"/>
          <w:szCs w:val="24"/>
          <w:lang w:val="en-GB"/>
        </w:rPr>
        <w:t>2</w:t>
      </w:r>
      <w:r w:rsidRPr="00BC16D7">
        <w:rPr>
          <w:rFonts w:asciiTheme="minorHAnsi" w:hAnsiTheme="minorHAnsi" w:cstheme="minorHAnsi"/>
          <w:b/>
          <w:bCs/>
          <w:sz w:val="24"/>
          <w:szCs w:val="24"/>
          <w:lang w:val="en-GB"/>
        </w:rPr>
        <w:t>, your</w:t>
      </w:r>
      <w:r w:rsidRPr="00177F29">
        <w:rPr>
          <w:rFonts w:asciiTheme="minorHAnsi" w:hAnsiTheme="minorHAnsi" w:cstheme="minorHAnsi"/>
          <w:b/>
          <w:sz w:val="24"/>
          <w:szCs w:val="24"/>
          <w:lang w:val="en-GB"/>
        </w:rPr>
        <w:t xml:space="preserve"> child may not be placed in the appropriate category and this is likely to affect your child’s chance of being offered a place.</w:t>
      </w:r>
    </w:p>
    <w:p w14:paraId="25A72862" w14:textId="77777777" w:rsidR="001D02CF" w:rsidRPr="00177F29" w:rsidRDefault="001D02CF" w:rsidP="001D02CF">
      <w:pPr>
        <w:numPr>
          <w:ilvl w:val="0"/>
          <w:numId w:val="4"/>
        </w:numPr>
        <w:spacing w:after="160" w:line="256" w:lineRule="auto"/>
        <w:contextualSpacing/>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Remember – you </w:t>
      </w:r>
      <w:r w:rsidRPr="00177F29">
        <w:rPr>
          <w:rFonts w:asciiTheme="minorHAnsi" w:hAnsiTheme="minorHAnsi" w:cstheme="minorHAnsi"/>
          <w:b/>
          <w:sz w:val="24"/>
          <w:szCs w:val="24"/>
          <w:lang w:val="en-GB"/>
        </w:rPr>
        <w:t>must</w:t>
      </w:r>
      <w:r w:rsidRPr="00177F29">
        <w:rPr>
          <w:rFonts w:asciiTheme="minorHAnsi" w:hAnsiTheme="minorHAnsi" w:cstheme="minorHAnsi"/>
          <w:sz w:val="24"/>
          <w:szCs w:val="24"/>
          <w:lang w:val="en-GB"/>
        </w:rPr>
        <w:t xml:space="preserve"> also complete the Common Application Form.</w:t>
      </w:r>
      <w:r w:rsidR="0023660F">
        <w:rPr>
          <w:rFonts w:asciiTheme="minorHAnsi" w:hAnsiTheme="minorHAnsi" w:cstheme="minorHAnsi"/>
          <w:sz w:val="24"/>
          <w:szCs w:val="24"/>
          <w:lang w:val="en-GB"/>
        </w:rPr>
        <w:t xml:space="preserve"> The deadline for this is 31</w:t>
      </w:r>
      <w:r w:rsidR="0023660F" w:rsidRPr="00764A13">
        <w:rPr>
          <w:rFonts w:asciiTheme="minorHAnsi" w:hAnsiTheme="minorHAnsi" w:cstheme="minorHAnsi"/>
          <w:sz w:val="24"/>
          <w:szCs w:val="24"/>
          <w:vertAlign w:val="superscript"/>
          <w:lang w:val="en-GB"/>
        </w:rPr>
        <w:t>st</w:t>
      </w:r>
      <w:r w:rsidR="0023660F">
        <w:rPr>
          <w:rFonts w:asciiTheme="minorHAnsi" w:hAnsiTheme="minorHAnsi" w:cstheme="minorHAnsi"/>
          <w:sz w:val="24"/>
          <w:szCs w:val="24"/>
          <w:lang w:val="en-GB"/>
        </w:rPr>
        <w:t xml:space="preserve"> October.</w:t>
      </w:r>
    </w:p>
    <w:p w14:paraId="18C4F1C0" w14:textId="77777777" w:rsidR="001D02CF" w:rsidRPr="00177F29" w:rsidRDefault="001D02CF" w:rsidP="001D02CF">
      <w:pPr>
        <w:spacing w:after="160" w:line="256" w:lineRule="auto"/>
        <w:rPr>
          <w:rFonts w:asciiTheme="minorHAnsi" w:hAnsiTheme="minorHAnsi" w:cstheme="minorHAnsi"/>
          <w:b/>
          <w:sz w:val="24"/>
          <w:szCs w:val="24"/>
          <w:lang w:val="en-GB"/>
        </w:rPr>
      </w:pPr>
    </w:p>
    <w:p w14:paraId="567B046D" w14:textId="7B6989B9" w:rsidR="001D02CF"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Name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1AD58142" w14:textId="74547FE3" w:rsidR="00C27F73" w:rsidRPr="00177F29" w:rsidRDefault="00C27F73" w:rsidP="001D02CF">
      <w:pPr>
        <w:spacing w:after="160" w:line="256" w:lineRule="auto"/>
        <w:rPr>
          <w:rFonts w:asciiTheme="minorHAnsi" w:hAnsiTheme="minorHAnsi" w:cstheme="minorHAnsi"/>
          <w:b/>
          <w:sz w:val="24"/>
          <w:szCs w:val="24"/>
          <w:lang w:val="en-GB"/>
        </w:rPr>
      </w:pPr>
      <w:r>
        <w:rPr>
          <w:rFonts w:asciiTheme="minorHAnsi" w:hAnsiTheme="minorHAnsi" w:cstheme="minorHAnsi"/>
          <w:b/>
          <w:sz w:val="24"/>
          <w:szCs w:val="24"/>
          <w:lang w:val="en-GB"/>
        </w:rPr>
        <w:t>Child’s date of birth:</w:t>
      </w:r>
      <w:r>
        <w:rPr>
          <w:rFonts w:asciiTheme="minorHAnsi" w:hAnsiTheme="minorHAnsi" w:cstheme="minorHAnsi"/>
          <w:b/>
          <w:sz w:val="24"/>
          <w:szCs w:val="24"/>
          <w:lang w:val="en-GB"/>
        </w:rPr>
        <w:tab/>
      </w:r>
      <w:r>
        <w:rPr>
          <w:rFonts w:asciiTheme="minorHAnsi" w:hAnsiTheme="minorHAnsi" w:cstheme="minorHAnsi"/>
          <w:b/>
          <w:sz w:val="24"/>
          <w:szCs w:val="24"/>
          <w:lang w:val="en-GB"/>
        </w:rPr>
        <w:tab/>
      </w:r>
      <w:r>
        <w:rPr>
          <w:rFonts w:asciiTheme="minorHAnsi" w:hAnsiTheme="minorHAnsi" w:cstheme="minorHAnsi"/>
          <w:b/>
          <w:sz w:val="24"/>
          <w:szCs w:val="24"/>
          <w:lang w:val="en-GB"/>
        </w:rPr>
        <w:tab/>
      </w:r>
      <w:r w:rsidRPr="00177F29">
        <w:rPr>
          <w:rFonts w:asciiTheme="minorHAnsi" w:hAnsiTheme="minorHAnsi" w:cstheme="minorHAnsi"/>
          <w:b/>
          <w:sz w:val="24"/>
          <w:szCs w:val="24"/>
          <w:lang w:val="en-GB"/>
        </w:rPr>
        <w:t>______________________________________</w:t>
      </w:r>
    </w:p>
    <w:p w14:paraId="4865B3D9" w14:textId="0BEA5598"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Address of child:</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00B1550B"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2E1825DE"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6F718931" w14:textId="77777777" w:rsidR="001D02CF" w:rsidRPr="00177F29"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Details</w:t>
      </w:r>
    </w:p>
    <w:p w14:paraId="71A91672" w14:textId="77777777" w:rsidR="001D02CF" w:rsidRDefault="001D02CF" w:rsidP="001D02CF">
      <w:pPr>
        <w:spacing w:after="160" w:line="256"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Parent/Carer Name:</w:t>
      </w:r>
      <w:r w:rsidRPr="00177F29">
        <w:rPr>
          <w:rFonts w:asciiTheme="minorHAnsi" w:hAnsiTheme="minorHAnsi" w:cstheme="minorHAnsi"/>
          <w:b/>
          <w:sz w:val="24"/>
          <w:szCs w:val="24"/>
          <w:lang w:val="en-GB"/>
        </w:rPr>
        <w:tab/>
      </w:r>
      <w:r w:rsidRPr="00177F29">
        <w:rPr>
          <w:rFonts w:asciiTheme="minorHAnsi" w:hAnsiTheme="minorHAnsi" w:cstheme="minorHAnsi"/>
          <w:b/>
          <w:sz w:val="24"/>
          <w:szCs w:val="24"/>
          <w:lang w:val="en-GB"/>
        </w:rPr>
        <w:tab/>
        <w:t>______________________________________</w:t>
      </w:r>
    </w:p>
    <w:p w14:paraId="7ECEFC63" w14:textId="77777777" w:rsidR="00764A13" w:rsidRPr="00177F29" w:rsidRDefault="00764A13" w:rsidP="001D02CF">
      <w:pPr>
        <w:spacing w:after="160" w:line="256" w:lineRule="auto"/>
        <w:rPr>
          <w:rFonts w:asciiTheme="minorHAnsi" w:hAnsiTheme="minorHAnsi" w:cstheme="minorHAnsi"/>
          <w:b/>
          <w:sz w:val="24"/>
          <w:szCs w:val="24"/>
          <w:lang w:val="en-GB"/>
        </w:rPr>
      </w:pPr>
      <w:r w:rsidRPr="0093651B">
        <w:rPr>
          <w:rFonts w:asciiTheme="minorHAnsi" w:hAnsiTheme="minorHAnsi" w:cstheme="minorHAnsi"/>
          <w:b/>
          <w:sz w:val="24"/>
          <w:szCs w:val="24"/>
          <w:lang w:val="en-GB"/>
        </w:rPr>
        <w:t>Parent/Carer Email address: ______________________________________</w:t>
      </w:r>
      <w:r w:rsidRPr="0093651B">
        <w:rPr>
          <w:rFonts w:asciiTheme="minorHAnsi" w:hAnsiTheme="minorHAnsi" w:cstheme="minorHAnsi"/>
          <w:b/>
          <w:sz w:val="24"/>
          <w:szCs w:val="24"/>
          <w:lang w:val="en-GB"/>
        </w:rPr>
        <w:br/>
      </w:r>
      <w:r w:rsidRPr="0093651B">
        <w:rPr>
          <w:rFonts w:asciiTheme="minorHAnsi" w:hAnsiTheme="minorHAnsi" w:cstheme="minorHAnsi"/>
          <w:b/>
          <w:i/>
          <w:iCs/>
          <w:sz w:val="24"/>
          <w:szCs w:val="24"/>
          <w:lang w:val="en-GB"/>
        </w:rPr>
        <w:t>We use the email address to send electronic confirmation of receipt of SIF.</w:t>
      </w:r>
    </w:p>
    <w:p w14:paraId="65B54E3C" w14:textId="4693593F" w:rsidR="001D02CF" w:rsidRPr="00177F29" w:rsidRDefault="00F136D9" w:rsidP="001D02CF">
      <w:pPr>
        <w:spacing w:after="160" w:line="256" w:lineRule="auto"/>
        <w:rPr>
          <w:rFonts w:asciiTheme="minorHAnsi" w:hAnsiTheme="minorHAnsi" w:cstheme="minorHAnsi"/>
          <w:sz w:val="24"/>
          <w:szCs w:val="24"/>
          <w:lang w:val="en-GB"/>
        </w:rPr>
      </w:pPr>
      <w:r>
        <w:rPr>
          <w:rFonts w:asciiTheme="minorHAnsi" w:hAnsiTheme="minorHAnsi" w:cstheme="minorHAnsi"/>
          <w:sz w:val="24"/>
          <w:szCs w:val="24"/>
          <w:lang w:val="en-GB"/>
        </w:rPr>
        <w:t>P</w:t>
      </w:r>
      <w:r w:rsidR="001D02CF" w:rsidRPr="00177F29">
        <w:rPr>
          <w:rFonts w:asciiTheme="minorHAnsi" w:hAnsiTheme="minorHAnsi" w:cstheme="minorHAnsi"/>
          <w:sz w:val="24"/>
          <w:szCs w:val="24"/>
          <w:lang w:val="en-GB"/>
        </w:rPr>
        <w:t xml:space="preserve">lease read the relevant Admission Policy, noting in particular any faith criteria, and your Local </w:t>
      </w:r>
      <w:r w:rsidR="001D02CF" w:rsidRPr="00690D15">
        <w:rPr>
          <w:rFonts w:asciiTheme="minorHAnsi" w:hAnsiTheme="minorHAnsi" w:cstheme="minorHAnsi"/>
          <w:color w:val="000000" w:themeColor="text1"/>
          <w:sz w:val="24"/>
          <w:szCs w:val="24"/>
          <w:lang w:val="en-GB"/>
        </w:rPr>
        <w:t xml:space="preserve">Authority </w:t>
      </w:r>
      <w:r w:rsidR="00B51EED" w:rsidRPr="00690D15">
        <w:rPr>
          <w:rFonts w:asciiTheme="minorHAnsi" w:hAnsiTheme="minorHAnsi" w:cstheme="minorHAnsi"/>
          <w:color w:val="000000" w:themeColor="text1"/>
          <w:sz w:val="24"/>
          <w:szCs w:val="24"/>
          <w:lang w:val="en-GB"/>
        </w:rPr>
        <w:t>composite prospectus</w:t>
      </w:r>
      <w:r w:rsidR="001D02CF" w:rsidRPr="00690D15">
        <w:rPr>
          <w:rFonts w:asciiTheme="minorHAnsi" w:hAnsiTheme="minorHAnsi" w:cstheme="minorHAnsi"/>
          <w:color w:val="000000" w:themeColor="text1"/>
          <w:sz w:val="24"/>
          <w:szCs w:val="24"/>
          <w:lang w:val="en-GB"/>
        </w:rPr>
        <w:t xml:space="preserve">, before </w:t>
      </w:r>
      <w:r w:rsidR="001D02CF" w:rsidRPr="00177F29">
        <w:rPr>
          <w:rFonts w:asciiTheme="minorHAnsi" w:hAnsiTheme="minorHAnsi" w:cstheme="minorHAnsi"/>
          <w:sz w:val="24"/>
          <w:szCs w:val="24"/>
          <w:lang w:val="en-GB"/>
        </w:rPr>
        <w:t>completing this form.</w:t>
      </w:r>
    </w:p>
    <w:p w14:paraId="77873FC4" w14:textId="16DBA03F" w:rsidR="001D02CF" w:rsidRPr="00723334" w:rsidRDefault="001D02CF" w:rsidP="001D02CF">
      <w:pPr>
        <w:pBdr>
          <w:top w:val="single" w:sz="4" w:space="1" w:color="auto"/>
          <w:left w:val="single" w:sz="4" w:space="4" w:color="auto"/>
          <w:bottom w:val="single" w:sz="4" w:space="1" w:color="auto"/>
          <w:right w:val="single" w:sz="4" w:space="4" w:color="auto"/>
        </w:pBdr>
        <w:shd w:val="clear" w:color="auto" w:fill="D9D9D9"/>
        <w:spacing w:after="160" w:line="256" w:lineRule="auto"/>
        <w:rPr>
          <w:rFonts w:asciiTheme="minorHAnsi" w:hAnsiTheme="minorHAnsi" w:cstheme="minorHAnsi"/>
          <w:b/>
          <w:color w:val="FF0000"/>
          <w:sz w:val="24"/>
          <w:szCs w:val="24"/>
          <w:lang w:val="en-GB"/>
        </w:rPr>
      </w:pPr>
      <w:r w:rsidRPr="00723334">
        <w:rPr>
          <w:rFonts w:asciiTheme="minorHAnsi" w:hAnsiTheme="minorHAnsi" w:cstheme="minorHAnsi"/>
          <w:b/>
          <w:color w:val="FF0000"/>
          <w:sz w:val="24"/>
          <w:szCs w:val="24"/>
          <w:lang w:val="en-GB"/>
        </w:rPr>
        <w:t xml:space="preserve">NOTE: When completing the Common Application Form, it is important that you provide details of any siblings (brothers or sisters) who </w:t>
      </w:r>
      <w:r w:rsidR="0023660F" w:rsidRPr="00723334">
        <w:rPr>
          <w:rFonts w:asciiTheme="minorHAnsi" w:hAnsiTheme="minorHAnsi" w:cstheme="minorHAnsi"/>
          <w:b/>
          <w:color w:val="FF0000"/>
          <w:sz w:val="24"/>
          <w:szCs w:val="24"/>
          <w:lang w:val="en-GB"/>
        </w:rPr>
        <w:t>are</w:t>
      </w:r>
      <w:r w:rsidRPr="00723334">
        <w:rPr>
          <w:rFonts w:asciiTheme="minorHAnsi" w:hAnsiTheme="minorHAnsi" w:cstheme="minorHAnsi"/>
          <w:b/>
          <w:color w:val="FF0000"/>
          <w:sz w:val="24"/>
          <w:szCs w:val="24"/>
          <w:lang w:val="en-GB"/>
        </w:rPr>
        <w:t xml:space="preserve"> </w:t>
      </w:r>
      <w:r w:rsidR="00BC16D7" w:rsidRPr="00723334">
        <w:rPr>
          <w:rFonts w:asciiTheme="minorHAnsi" w:hAnsiTheme="minorHAnsi" w:cstheme="minorHAnsi"/>
          <w:b/>
          <w:color w:val="FF0000"/>
          <w:sz w:val="24"/>
          <w:szCs w:val="24"/>
          <w:lang w:val="en-GB"/>
        </w:rPr>
        <w:t xml:space="preserve">on roll at </w:t>
      </w:r>
      <w:r w:rsidR="0023660F" w:rsidRPr="00723334">
        <w:rPr>
          <w:rFonts w:asciiTheme="minorHAnsi" w:hAnsiTheme="minorHAnsi" w:cstheme="minorHAnsi"/>
          <w:b/>
          <w:color w:val="FF0000"/>
          <w:sz w:val="24"/>
          <w:szCs w:val="24"/>
          <w:lang w:val="en-GB"/>
        </w:rPr>
        <w:t>St Anne’s</w:t>
      </w:r>
      <w:r w:rsidRPr="00723334">
        <w:rPr>
          <w:rFonts w:asciiTheme="minorHAnsi" w:hAnsiTheme="minorHAnsi" w:cstheme="minorHAnsi"/>
          <w:b/>
          <w:color w:val="FF0000"/>
          <w:sz w:val="24"/>
          <w:szCs w:val="24"/>
          <w:lang w:val="en-GB"/>
        </w:rPr>
        <w:t xml:space="preserve"> </w:t>
      </w:r>
      <w:r w:rsidR="00BC16D7" w:rsidRPr="00723334">
        <w:rPr>
          <w:rFonts w:asciiTheme="minorHAnsi" w:hAnsiTheme="minorHAnsi" w:cstheme="minorHAnsi"/>
          <w:b/>
          <w:color w:val="FF0000"/>
          <w:sz w:val="24"/>
          <w:szCs w:val="24"/>
          <w:lang w:val="en-GB"/>
        </w:rPr>
        <w:t>on the 31</w:t>
      </w:r>
      <w:r w:rsidR="00BC16D7" w:rsidRPr="00723334">
        <w:rPr>
          <w:rFonts w:asciiTheme="minorHAnsi" w:hAnsiTheme="minorHAnsi" w:cstheme="minorHAnsi"/>
          <w:b/>
          <w:color w:val="FF0000"/>
          <w:sz w:val="24"/>
          <w:szCs w:val="24"/>
          <w:vertAlign w:val="superscript"/>
          <w:lang w:val="en-GB"/>
        </w:rPr>
        <w:t>st</w:t>
      </w:r>
      <w:r w:rsidR="00BC16D7" w:rsidRPr="00723334">
        <w:rPr>
          <w:rFonts w:asciiTheme="minorHAnsi" w:hAnsiTheme="minorHAnsi" w:cstheme="minorHAnsi"/>
          <w:b/>
          <w:color w:val="FF0000"/>
          <w:sz w:val="24"/>
          <w:szCs w:val="24"/>
          <w:lang w:val="en-GB"/>
        </w:rPr>
        <w:t xml:space="preserve"> October 202</w:t>
      </w:r>
      <w:r w:rsidR="00DF7F88">
        <w:rPr>
          <w:rFonts w:asciiTheme="minorHAnsi" w:hAnsiTheme="minorHAnsi" w:cstheme="minorHAnsi"/>
          <w:b/>
          <w:color w:val="FF0000"/>
          <w:sz w:val="24"/>
          <w:szCs w:val="24"/>
          <w:lang w:val="en-GB"/>
        </w:rPr>
        <w:t>2</w:t>
      </w:r>
      <w:r w:rsidRPr="00723334">
        <w:rPr>
          <w:rFonts w:asciiTheme="minorHAnsi" w:hAnsiTheme="minorHAnsi" w:cstheme="minorHAnsi"/>
          <w:b/>
          <w:color w:val="FF0000"/>
          <w:sz w:val="24"/>
          <w:szCs w:val="24"/>
          <w:lang w:val="en-GB"/>
        </w:rPr>
        <w:t>. If this information is not provided the admission authority may not be able to place the application within the correct criteria.</w:t>
      </w:r>
    </w:p>
    <w:tbl>
      <w:tblPr>
        <w:tblStyle w:val="TableGrid"/>
        <w:tblpPr w:leftFromText="180" w:rightFromText="180" w:vertAnchor="text" w:horzAnchor="margin" w:tblpX="-289" w:tblpY="-194"/>
        <w:tblW w:w="9918" w:type="dxa"/>
        <w:tblLook w:val="04A0" w:firstRow="1" w:lastRow="0" w:firstColumn="1" w:lastColumn="0" w:noHBand="0" w:noVBand="1"/>
      </w:tblPr>
      <w:tblGrid>
        <w:gridCol w:w="1380"/>
        <w:gridCol w:w="4894"/>
        <w:gridCol w:w="1801"/>
        <w:gridCol w:w="1843"/>
      </w:tblGrid>
      <w:tr w:rsidR="002E53AA" w:rsidRPr="00E83FB6" w14:paraId="75D5D264" w14:textId="4B6621E2" w:rsidTr="008946FF">
        <w:tc>
          <w:tcPr>
            <w:tcW w:w="8075" w:type="dxa"/>
            <w:gridSpan w:val="3"/>
          </w:tcPr>
          <w:p w14:paraId="1AA63898" w14:textId="77777777" w:rsidR="002E53AA" w:rsidRDefault="002E53AA" w:rsidP="00120815">
            <w:pPr>
              <w:spacing w:line="240" w:lineRule="auto"/>
              <w:rPr>
                <w:rFonts w:asciiTheme="minorHAnsi" w:hAnsiTheme="minorHAnsi" w:cstheme="minorHAnsi"/>
                <w:sz w:val="24"/>
                <w:szCs w:val="24"/>
              </w:rPr>
            </w:pPr>
            <w:r w:rsidRPr="00177F29">
              <w:rPr>
                <w:rFonts w:asciiTheme="minorHAnsi" w:hAnsiTheme="minorHAnsi" w:cstheme="minorHAnsi"/>
                <w:b/>
                <w:sz w:val="24"/>
                <w:szCs w:val="24"/>
                <w:lang w:val="en-GB"/>
              </w:rPr>
              <w:lastRenderedPageBreak/>
              <w:t>(</w:t>
            </w:r>
            <w:r>
              <w:rPr>
                <w:rFonts w:asciiTheme="minorHAnsi" w:hAnsiTheme="minorHAnsi" w:cstheme="minorHAnsi"/>
                <w:b/>
                <w:sz w:val="24"/>
                <w:szCs w:val="24"/>
                <w:lang w:val="en-GB"/>
              </w:rPr>
              <w:t>P</w:t>
            </w:r>
            <w:r w:rsidRPr="00177F29">
              <w:rPr>
                <w:rFonts w:asciiTheme="minorHAnsi" w:hAnsiTheme="minorHAnsi" w:cstheme="minorHAnsi"/>
                <w:b/>
                <w:sz w:val="24"/>
                <w:szCs w:val="24"/>
                <w:lang w:val="en-GB"/>
              </w:rPr>
              <w:t xml:space="preserve">lease indicate </w:t>
            </w:r>
            <w:r>
              <w:rPr>
                <w:rFonts w:asciiTheme="minorHAnsi" w:hAnsiTheme="minorHAnsi" w:cstheme="minorHAnsi"/>
                <w:b/>
                <w:sz w:val="24"/>
                <w:szCs w:val="24"/>
                <w:lang w:val="en-GB"/>
              </w:rPr>
              <w:t xml:space="preserve">the category under which you wish to apply </w:t>
            </w:r>
            <w:r w:rsidRPr="00177F29">
              <w:rPr>
                <w:rFonts w:asciiTheme="minorHAnsi" w:hAnsiTheme="minorHAnsi" w:cstheme="minorHAnsi"/>
                <w:b/>
                <w:sz w:val="24"/>
                <w:szCs w:val="24"/>
                <w:lang w:val="en-GB"/>
              </w:rPr>
              <w:t xml:space="preserve">by placing a tick in the appropriate box – please note that a tick should be indicated in </w:t>
            </w:r>
            <w:r w:rsidRPr="00EA3192">
              <w:rPr>
                <w:rFonts w:asciiTheme="minorHAnsi" w:hAnsiTheme="minorHAnsi" w:cstheme="minorHAnsi"/>
                <w:b/>
                <w:sz w:val="24"/>
                <w:szCs w:val="24"/>
                <w:u w:val="single"/>
                <w:lang w:val="en-GB"/>
              </w:rPr>
              <w:t>only a single box</w:t>
            </w:r>
            <w:r w:rsidRPr="00177F29">
              <w:rPr>
                <w:rFonts w:asciiTheme="minorHAnsi" w:hAnsiTheme="minorHAnsi" w:cstheme="minorHAnsi"/>
                <w:b/>
                <w:sz w:val="24"/>
                <w:szCs w:val="24"/>
                <w:lang w:val="en-GB"/>
              </w:rPr>
              <w:t>)</w:t>
            </w:r>
            <w:r>
              <w:rPr>
                <w:rFonts w:asciiTheme="minorHAnsi" w:hAnsiTheme="minorHAnsi" w:cstheme="minorHAnsi"/>
                <w:b/>
                <w:sz w:val="24"/>
                <w:szCs w:val="24"/>
                <w:lang w:val="en-GB"/>
              </w:rPr>
              <w:t>. If more than one box applies, you should tick the highest category (1 is the highest and 12 is the lowest.)</w:t>
            </w:r>
          </w:p>
        </w:tc>
        <w:tc>
          <w:tcPr>
            <w:tcW w:w="1843" w:type="dxa"/>
            <w:shd w:val="clear" w:color="auto" w:fill="000000" w:themeFill="text1"/>
          </w:tcPr>
          <w:p w14:paraId="282EA7D4" w14:textId="77777777" w:rsidR="002E53AA" w:rsidRPr="00177F29" w:rsidRDefault="002E53AA" w:rsidP="00120815">
            <w:pPr>
              <w:spacing w:line="240" w:lineRule="auto"/>
              <w:rPr>
                <w:rFonts w:asciiTheme="minorHAnsi" w:hAnsiTheme="minorHAnsi" w:cstheme="minorHAnsi"/>
                <w:b/>
                <w:sz w:val="24"/>
                <w:szCs w:val="24"/>
                <w:lang w:val="en-GB"/>
              </w:rPr>
            </w:pPr>
          </w:p>
        </w:tc>
      </w:tr>
      <w:tr w:rsidR="002E53AA" w:rsidRPr="00E83FB6" w14:paraId="7CF46652" w14:textId="20E949DB" w:rsidTr="00E56363">
        <w:tc>
          <w:tcPr>
            <w:tcW w:w="1380" w:type="dxa"/>
          </w:tcPr>
          <w:p w14:paraId="26F548DB"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Category </w:t>
            </w:r>
            <w:r w:rsidRPr="00E83FB6">
              <w:rPr>
                <w:rFonts w:asciiTheme="minorHAnsi" w:hAnsiTheme="minorHAnsi" w:cstheme="minorHAnsi"/>
                <w:sz w:val="24"/>
                <w:szCs w:val="24"/>
              </w:rPr>
              <w:t>number</w:t>
            </w:r>
          </w:p>
        </w:tc>
        <w:tc>
          <w:tcPr>
            <w:tcW w:w="4894" w:type="dxa"/>
          </w:tcPr>
          <w:p w14:paraId="2AF8BD38"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Category description</w:t>
            </w:r>
          </w:p>
        </w:tc>
        <w:tc>
          <w:tcPr>
            <w:tcW w:w="1801" w:type="dxa"/>
          </w:tcPr>
          <w:p w14:paraId="237FE802" w14:textId="539AF428"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SIF Needed?</w:t>
            </w:r>
          </w:p>
        </w:tc>
        <w:tc>
          <w:tcPr>
            <w:tcW w:w="1843" w:type="dxa"/>
          </w:tcPr>
          <w:p w14:paraId="30C3283B" w14:textId="39D9413A" w:rsidR="002E53AA"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Tick box</w:t>
            </w:r>
          </w:p>
        </w:tc>
      </w:tr>
      <w:tr w:rsidR="002E53AA" w:rsidRPr="00E83FB6" w14:paraId="55E25F7C" w14:textId="49EB38D3" w:rsidTr="00E56363">
        <w:tc>
          <w:tcPr>
            <w:tcW w:w="1380" w:type="dxa"/>
          </w:tcPr>
          <w:p w14:paraId="47065093"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1</w:t>
            </w:r>
          </w:p>
        </w:tc>
        <w:tc>
          <w:tcPr>
            <w:tcW w:w="4894" w:type="dxa"/>
          </w:tcPr>
          <w:p w14:paraId="584DE9BF"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Catholic</w:t>
            </w:r>
            <w:r>
              <w:rPr>
                <w:rStyle w:val="FootnoteReference"/>
                <w:rFonts w:asciiTheme="minorHAnsi" w:eastAsia="Times New Roman" w:hAnsiTheme="minorHAnsi" w:cstheme="minorHAnsi"/>
                <w:color w:val="000000" w:themeColor="text1"/>
                <w:sz w:val="24"/>
                <w:szCs w:val="24"/>
                <w:lang w:val="en-GB"/>
              </w:rPr>
              <w:footnoteReference w:id="4"/>
            </w:r>
            <w:r w:rsidRPr="00E83FB6">
              <w:rPr>
                <w:rFonts w:asciiTheme="minorHAnsi" w:hAnsiTheme="minorHAnsi" w:cstheme="minorHAnsi"/>
                <w:sz w:val="24"/>
                <w:szCs w:val="24"/>
              </w:rPr>
              <w:t xml:space="preserve"> girls.</w:t>
            </w:r>
          </w:p>
        </w:tc>
        <w:tc>
          <w:tcPr>
            <w:tcW w:w="1801" w:type="dxa"/>
          </w:tcPr>
          <w:p w14:paraId="400D3621" w14:textId="38EB1C3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5FEFC4E0"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13F2136B" w14:textId="0C60B77F" w:rsidTr="002A66F9">
        <w:tc>
          <w:tcPr>
            <w:tcW w:w="9918" w:type="dxa"/>
            <w:gridSpan w:val="4"/>
          </w:tcPr>
          <w:p w14:paraId="756C28BF" w14:textId="15B06F08"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1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r>
              <w:rPr>
                <w:rFonts w:asciiTheme="minorHAnsi" w:hAnsiTheme="minorHAnsi" w:cstheme="minorHAnsi"/>
                <w:b/>
                <w:bCs/>
                <w:sz w:val="24"/>
                <w:szCs w:val="24"/>
              </w:rPr>
              <w:t>a</w:t>
            </w:r>
            <w:r w:rsidRPr="00EA3192">
              <w:rPr>
                <w:rFonts w:asciiTheme="minorHAnsi" w:hAnsiTheme="minorHAnsi" w:cstheme="minorHAnsi"/>
                <w:b/>
                <w:bCs/>
                <w:sz w:val="24"/>
                <w:szCs w:val="24"/>
              </w:rPr>
              <w:t>nd</w:t>
            </w:r>
            <w:r>
              <w:rPr>
                <w:rFonts w:asciiTheme="minorHAnsi" w:hAnsiTheme="minorHAnsi" w:cstheme="minorHAnsi"/>
                <w:sz w:val="24"/>
                <w:szCs w:val="24"/>
              </w:rPr>
              <w:t xml:space="preserve"> Looked After/Previously Looked After evidence which will come from the Local Authority</w:t>
            </w:r>
            <w:r w:rsidR="001731A5">
              <w:rPr>
                <w:rFonts w:asciiTheme="minorHAnsi" w:hAnsiTheme="minorHAnsi" w:cstheme="minorHAnsi"/>
                <w:sz w:val="24"/>
                <w:szCs w:val="24"/>
              </w:rPr>
              <w:t xml:space="preserve"> </w:t>
            </w:r>
            <w:r w:rsidR="001731A5" w:rsidRPr="004E6630">
              <w:rPr>
                <w:rFonts w:asciiTheme="minorHAnsi" w:hAnsiTheme="minorHAnsi" w:cstheme="minorHAnsi"/>
                <w:sz w:val="24"/>
                <w:szCs w:val="24"/>
              </w:rPr>
              <w:t>or you will need to provide it from the country where your daughter was previously looked after/in care.</w:t>
            </w:r>
          </w:p>
        </w:tc>
      </w:tr>
      <w:tr w:rsidR="002E53AA" w:rsidRPr="00E83FB6" w14:paraId="16E008A3" w14:textId="51642EA2" w:rsidTr="00E56363">
        <w:tc>
          <w:tcPr>
            <w:tcW w:w="1380" w:type="dxa"/>
          </w:tcPr>
          <w:p w14:paraId="48DFB0C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2</w:t>
            </w:r>
          </w:p>
        </w:tc>
        <w:tc>
          <w:tcPr>
            <w:tcW w:w="4894" w:type="dxa"/>
          </w:tcPr>
          <w:p w14:paraId="488CE7D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Catholic</w:t>
            </w:r>
            <w:r>
              <w:rPr>
                <w:rStyle w:val="FootnoteReference"/>
                <w:rFonts w:asciiTheme="minorHAnsi" w:eastAsia="Times New Roman" w:hAnsiTheme="minorHAnsi" w:cstheme="minorHAnsi"/>
                <w:color w:val="000000" w:themeColor="text1"/>
                <w:sz w:val="24"/>
                <w:szCs w:val="24"/>
                <w:lang w:val="en-GB"/>
              </w:rPr>
              <w:footnoteReference w:id="5"/>
            </w:r>
            <w:r w:rsidRPr="00E83FB6">
              <w:rPr>
                <w:rFonts w:asciiTheme="minorHAnsi" w:hAnsiTheme="minorHAnsi" w:cstheme="minorHAnsi"/>
                <w:sz w:val="24"/>
                <w:szCs w:val="24"/>
              </w:rPr>
              <w:t xml:space="preserve"> girls.</w:t>
            </w:r>
          </w:p>
        </w:tc>
        <w:tc>
          <w:tcPr>
            <w:tcW w:w="1801" w:type="dxa"/>
          </w:tcPr>
          <w:p w14:paraId="60A78D2E" w14:textId="277A258B"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0B5DD173"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4F5A52A7" w14:textId="2938DF07" w:rsidTr="002A66F9">
        <w:tc>
          <w:tcPr>
            <w:tcW w:w="9918" w:type="dxa"/>
            <w:gridSpan w:val="4"/>
          </w:tcPr>
          <w:p w14:paraId="05D0D681" w14:textId="59194C52" w:rsidR="002E53AA" w:rsidRDefault="002E53AA" w:rsidP="0012081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Category 2 evidence required: </w:t>
            </w:r>
            <w:r w:rsidRPr="00E83FB6">
              <w:rPr>
                <w:rFonts w:asciiTheme="minorHAnsi" w:eastAsia="Times New Roman" w:hAnsiTheme="minorHAnsi" w:cstheme="minorHAnsi"/>
                <w:color w:val="000000" w:themeColor="text1"/>
                <w:sz w:val="24"/>
                <w:szCs w:val="24"/>
                <w:lang w:val="en-GB"/>
              </w:rPr>
              <w:t xml:space="preserve"> </w:t>
            </w:r>
            <w:r>
              <w:rPr>
                <w:rFonts w:asciiTheme="minorHAnsi" w:eastAsia="Times New Roman" w:hAnsiTheme="minorHAnsi" w:cstheme="minorHAnsi"/>
                <w:color w:val="000000" w:themeColor="text1"/>
                <w:sz w:val="24"/>
                <w:szCs w:val="24"/>
                <w:lang w:val="en-GB"/>
              </w:rPr>
              <w:t>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w:t>
            </w:r>
          </w:p>
        </w:tc>
      </w:tr>
      <w:tr w:rsidR="002E53AA" w:rsidRPr="00E83FB6" w14:paraId="7790E83A" w14:textId="37C1C6DD" w:rsidTr="001731A5">
        <w:tc>
          <w:tcPr>
            <w:tcW w:w="1380" w:type="dxa"/>
          </w:tcPr>
          <w:p w14:paraId="5721A795"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3</w:t>
            </w:r>
          </w:p>
        </w:tc>
        <w:tc>
          <w:tcPr>
            <w:tcW w:w="4894" w:type="dxa"/>
            <w:shd w:val="clear" w:color="auto" w:fill="auto"/>
          </w:tcPr>
          <w:p w14:paraId="1BA9CFAF" w14:textId="77777777" w:rsidR="002E53AA"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Looked After or Previously Looked After girls.</w:t>
            </w:r>
          </w:p>
          <w:p w14:paraId="4126F3F1" w14:textId="029F5C58" w:rsidR="001731A5" w:rsidRPr="00DF7F88" w:rsidRDefault="001731A5" w:rsidP="00120815">
            <w:pPr>
              <w:spacing w:line="240" w:lineRule="auto"/>
              <w:rPr>
                <w:rFonts w:asciiTheme="minorHAnsi" w:hAnsiTheme="minorHAnsi" w:cstheme="minorHAnsi"/>
                <w:sz w:val="24"/>
                <w:szCs w:val="24"/>
              </w:rPr>
            </w:pPr>
            <w:r w:rsidRPr="004E6630">
              <w:rPr>
                <w:rFonts w:asciiTheme="minorHAnsi" w:eastAsia="Times New Roman" w:hAnsiTheme="minorHAnsi" w:cstheme="minorHAnsi"/>
                <w:sz w:val="24"/>
                <w:szCs w:val="24"/>
                <w:lang w:eastAsia="en-GB"/>
              </w:rPr>
              <w:t xml:space="preserve">Previously looked after children also includes those children who appear (to the governing body) to have been in state care outside of England and ceased to be in state care as result of being adopted. In this case you will need to provide evidence </w:t>
            </w:r>
            <w:r w:rsidRPr="004E6630">
              <w:rPr>
                <w:rFonts w:asciiTheme="minorHAnsi" w:hAnsiTheme="minorHAnsi" w:cstheme="minorHAnsi"/>
                <w:sz w:val="24"/>
                <w:szCs w:val="24"/>
              </w:rPr>
              <w:t>from the country where your daughter was previously looked after/in care.</w:t>
            </w:r>
          </w:p>
        </w:tc>
        <w:tc>
          <w:tcPr>
            <w:tcW w:w="1801" w:type="dxa"/>
            <w:shd w:val="clear" w:color="auto" w:fill="auto"/>
          </w:tcPr>
          <w:p w14:paraId="0E694536" w14:textId="325C2F31" w:rsidR="002E53AA" w:rsidRPr="00DF7F88" w:rsidRDefault="001731A5" w:rsidP="00120815">
            <w:pPr>
              <w:spacing w:line="240" w:lineRule="auto"/>
              <w:jc w:val="center"/>
              <w:rPr>
                <w:rFonts w:asciiTheme="minorHAnsi" w:hAnsiTheme="minorHAnsi" w:cstheme="minorHAnsi"/>
                <w:sz w:val="24"/>
                <w:szCs w:val="24"/>
              </w:rPr>
            </w:pPr>
            <w:r w:rsidRPr="004E6630">
              <w:rPr>
                <w:rFonts w:asciiTheme="minorHAnsi" w:hAnsiTheme="minorHAnsi" w:cstheme="minorHAnsi"/>
                <w:sz w:val="24"/>
                <w:szCs w:val="24"/>
              </w:rPr>
              <w:t xml:space="preserve">Yes </w:t>
            </w:r>
          </w:p>
        </w:tc>
        <w:tc>
          <w:tcPr>
            <w:tcW w:w="1843" w:type="dxa"/>
            <w:shd w:val="clear" w:color="auto" w:fill="auto"/>
          </w:tcPr>
          <w:p w14:paraId="1FF6E860"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6EDF013" w14:textId="5E3D676A" w:rsidTr="00E56363">
        <w:tc>
          <w:tcPr>
            <w:tcW w:w="1380" w:type="dxa"/>
          </w:tcPr>
          <w:p w14:paraId="0D2A0171"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4</w:t>
            </w:r>
          </w:p>
        </w:tc>
        <w:tc>
          <w:tcPr>
            <w:tcW w:w="4894" w:type="dxa"/>
          </w:tcPr>
          <w:p w14:paraId="1F861602"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Up to 20 places for girls showing an aptitude for music.</w:t>
            </w:r>
          </w:p>
        </w:tc>
        <w:tc>
          <w:tcPr>
            <w:tcW w:w="1801" w:type="dxa"/>
          </w:tcPr>
          <w:p w14:paraId="760708EA" w14:textId="24C13FE9"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 xml:space="preserve">No need to complete SIF. </w:t>
            </w:r>
            <w:r w:rsidR="008946FF">
              <w:rPr>
                <w:rFonts w:asciiTheme="minorHAnsi" w:hAnsiTheme="minorHAnsi" w:cstheme="minorHAnsi"/>
                <w:sz w:val="24"/>
                <w:szCs w:val="24"/>
              </w:rPr>
              <w:t>Contact the school by email</w:t>
            </w:r>
            <w:r>
              <w:rPr>
                <w:rFonts w:asciiTheme="minorHAnsi" w:hAnsiTheme="minorHAnsi" w:cstheme="minorHAnsi"/>
                <w:sz w:val="24"/>
                <w:szCs w:val="24"/>
              </w:rPr>
              <w:t xml:space="preserve"> </w:t>
            </w:r>
            <w:hyperlink r:id="rId20" w:history="1">
              <w:r w:rsidRPr="00B062B3">
                <w:rPr>
                  <w:rStyle w:val="Hyperlink"/>
                  <w:rFonts w:asciiTheme="minorHAnsi" w:hAnsiTheme="minorHAnsi" w:cstheme="minorHAnsi"/>
                  <w:sz w:val="24"/>
                  <w:szCs w:val="24"/>
                </w:rPr>
                <w:t>admissions@st-annes.uk.com</w:t>
              </w:r>
            </w:hyperlink>
            <w:r>
              <w:rPr>
                <w:rFonts w:asciiTheme="minorHAnsi" w:hAnsiTheme="minorHAnsi" w:cstheme="minorHAnsi"/>
                <w:sz w:val="24"/>
                <w:szCs w:val="24"/>
              </w:rPr>
              <w:t xml:space="preserve"> </w:t>
            </w:r>
            <w:r w:rsidR="008946FF" w:rsidRPr="001E453A">
              <w:rPr>
                <w:rFonts w:asciiTheme="minorHAnsi" w:hAnsiTheme="minorHAnsi" w:cstheme="minorHAnsi"/>
                <w:sz w:val="24"/>
                <w:szCs w:val="24"/>
              </w:rPr>
              <w:t xml:space="preserve">or phone </w:t>
            </w:r>
            <w:r w:rsidRPr="001E453A">
              <w:rPr>
                <w:rFonts w:asciiTheme="minorHAnsi" w:hAnsiTheme="minorHAnsi" w:cstheme="minorHAnsi"/>
                <w:sz w:val="24"/>
                <w:szCs w:val="24"/>
              </w:rPr>
              <w:t xml:space="preserve">by </w:t>
            </w:r>
            <w:r>
              <w:rPr>
                <w:rFonts w:asciiTheme="minorHAnsi" w:hAnsiTheme="minorHAnsi" w:cstheme="minorHAnsi"/>
                <w:sz w:val="24"/>
                <w:szCs w:val="24"/>
              </w:rPr>
              <w:t>Monday 1</w:t>
            </w:r>
            <w:r w:rsidR="00DF7F88">
              <w:rPr>
                <w:rFonts w:asciiTheme="minorHAnsi" w:hAnsiTheme="minorHAnsi" w:cstheme="minorHAnsi"/>
                <w:sz w:val="24"/>
                <w:szCs w:val="24"/>
              </w:rPr>
              <w:t>2</w:t>
            </w:r>
            <w:r w:rsidRPr="00804CBC">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w:t>
            </w:r>
            <w:r w:rsidR="00DF7F88">
              <w:rPr>
                <w:rFonts w:asciiTheme="minorHAnsi" w:hAnsiTheme="minorHAnsi" w:cstheme="minorHAnsi"/>
                <w:sz w:val="24"/>
                <w:szCs w:val="24"/>
              </w:rPr>
              <w:t>2</w:t>
            </w:r>
            <w:r>
              <w:rPr>
                <w:rFonts w:asciiTheme="minorHAnsi" w:hAnsiTheme="minorHAnsi" w:cstheme="minorHAnsi"/>
                <w:sz w:val="24"/>
                <w:szCs w:val="24"/>
              </w:rPr>
              <w:t>.</w:t>
            </w:r>
          </w:p>
        </w:tc>
        <w:tc>
          <w:tcPr>
            <w:tcW w:w="1843" w:type="dxa"/>
          </w:tcPr>
          <w:p w14:paraId="74B544B7" w14:textId="77777777" w:rsidR="002E53AA" w:rsidRDefault="002E53AA" w:rsidP="00120815">
            <w:pPr>
              <w:spacing w:line="240" w:lineRule="auto"/>
              <w:rPr>
                <w:rFonts w:asciiTheme="minorHAnsi" w:hAnsiTheme="minorHAnsi" w:cstheme="minorHAnsi"/>
                <w:sz w:val="24"/>
                <w:szCs w:val="24"/>
              </w:rPr>
            </w:pPr>
          </w:p>
        </w:tc>
      </w:tr>
      <w:tr w:rsidR="002E53AA" w:rsidRPr="00E83FB6" w14:paraId="34472AF8" w14:textId="691A204E" w:rsidTr="00E56363">
        <w:tc>
          <w:tcPr>
            <w:tcW w:w="1380" w:type="dxa"/>
          </w:tcPr>
          <w:p w14:paraId="711FAE24"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5</w:t>
            </w:r>
          </w:p>
        </w:tc>
        <w:tc>
          <w:tcPr>
            <w:tcW w:w="4894" w:type="dxa"/>
          </w:tcPr>
          <w:p w14:paraId="67687F7B" w14:textId="77777777" w:rsidR="002E53AA" w:rsidRPr="00E83FB6" w:rsidRDefault="002E53AA" w:rsidP="00120815">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who are members of another Christian Denomination.</w:t>
            </w:r>
          </w:p>
        </w:tc>
        <w:tc>
          <w:tcPr>
            <w:tcW w:w="1801" w:type="dxa"/>
          </w:tcPr>
          <w:p w14:paraId="2EEF7ACF" w14:textId="67074D03" w:rsidR="002E53AA" w:rsidRPr="00E83FB6" w:rsidRDefault="002E53AA" w:rsidP="00980732">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tcPr>
          <w:p w14:paraId="2A564C0B" w14:textId="77777777" w:rsidR="002E53AA" w:rsidRPr="00E83FB6" w:rsidRDefault="002E53AA" w:rsidP="00120815">
            <w:pPr>
              <w:spacing w:line="240" w:lineRule="auto"/>
              <w:rPr>
                <w:rFonts w:asciiTheme="minorHAnsi" w:hAnsiTheme="minorHAnsi" w:cstheme="minorHAnsi"/>
                <w:sz w:val="24"/>
                <w:szCs w:val="24"/>
              </w:rPr>
            </w:pPr>
          </w:p>
        </w:tc>
      </w:tr>
      <w:tr w:rsidR="002E53AA" w:rsidRPr="00E83FB6" w14:paraId="708A38F8" w14:textId="4BB01790" w:rsidTr="002A66F9">
        <w:tc>
          <w:tcPr>
            <w:tcW w:w="9918" w:type="dxa"/>
            <w:gridSpan w:val="4"/>
          </w:tcPr>
          <w:p w14:paraId="4D3E9AF8" w14:textId="41E9DF37" w:rsidR="002E53AA" w:rsidRDefault="002E53AA" w:rsidP="00120815">
            <w:pPr>
              <w:spacing w:after="0" w:line="240" w:lineRule="auto"/>
              <w:rPr>
                <w:rFonts w:asciiTheme="minorHAnsi" w:hAnsiTheme="minorHAnsi" w:cstheme="minorHAnsi"/>
                <w:color w:val="000000" w:themeColor="text1"/>
                <w:sz w:val="24"/>
                <w:szCs w:val="24"/>
              </w:rPr>
            </w:pPr>
            <w:r>
              <w:rPr>
                <w:rFonts w:asciiTheme="minorHAnsi" w:hAnsiTheme="minorHAnsi" w:cstheme="minorHAnsi"/>
                <w:sz w:val="24"/>
                <w:szCs w:val="24"/>
              </w:rPr>
              <w:t>Category</w:t>
            </w:r>
            <w:r w:rsidRPr="00EA3192">
              <w:rPr>
                <w:rFonts w:asciiTheme="minorHAnsi" w:hAnsiTheme="minorHAnsi" w:cstheme="minorHAnsi"/>
                <w:sz w:val="24"/>
                <w:szCs w:val="24"/>
              </w:rPr>
              <w:t xml:space="preserve">  </w:t>
            </w:r>
            <w:r>
              <w:rPr>
                <w:rFonts w:asciiTheme="minorHAnsi" w:hAnsiTheme="minorHAnsi" w:cstheme="minorHAnsi"/>
                <w:sz w:val="24"/>
                <w:szCs w:val="24"/>
              </w:rPr>
              <w:t>5</w:t>
            </w:r>
            <w:r w:rsidRPr="00EA3192">
              <w:rPr>
                <w:rFonts w:asciiTheme="minorHAnsi" w:hAnsiTheme="minorHAnsi" w:cstheme="minorHAnsi"/>
                <w:sz w:val="24"/>
                <w:szCs w:val="24"/>
              </w:rPr>
              <w:t xml:space="preserve"> evidence required:</w:t>
            </w:r>
            <w:r>
              <w:rPr>
                <w:rFonts w:asciiTheme="minorHAnsi" w:hAnsiTheme="minorHAnsi" w:cstheme="minorHAnsi"/>
                <w:sz w:val="24"/>
                <w:szCs w:val="24"/>
              </w:rPr>
              <w:t xml:space="preserve"> An appropriate minister of the child’s Christian denomination must sign the Criteria 5 letter to confirm that </w:t>
            </w:r>
            <w:r w:rsidRPr="00EA3192">
              <w:rPr>
                <w:rFonts w:asciiTheme="minorHAnsi" w:hAnsiTheme="minorHAnsi" w:cstheme="minorHAnsi"/>
                <w:color w:val="000000" w:themeColor="text1"/>
                <w:sz w:val="24"/>
                <w:szCs w:val="24"/>
              </w:rPr>
              <w:t xml:space="preserve">the child is a member of a community which agrees with the statement which defines a member of another Christian Denomination </w:t>
            </w:r>
          </w:p>
          <w:p w14:paraId="0A65638A" w14:textId="096A3549" w:rsidR="00F1090D" w:rsidRPr="004D15E8" w:rsidRDefault="004D15E8" w:rsidP="00120815">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w:t>
            </w:r>
            <w:r w:rsidR="00F1090D" w:rsidRPr="004D15E8">
              <w:rPr>
                <w:rFonts w:asciiTheme="minorHAnsi" w:hAnsiTheme="minorHAnsi" w:cstheme="minorHAnsi"/>
                <w:sz w:val="24"/>
                <w:szCs w:val="24"/>
              </w:rPr>
              <w:t>his may be signed electronically and emailed to the school from the church’s email account</w:t>
            </w:r>
          </w:p>
          <w:p w14:paraId="75CC08E3" w14:textId="1558CAB6" w:rsidR="002E53AA" w:rsidRPr="00EA3192" w:rsidRDefault="002E53AA" w:rsidP="00120815">
            <w:pPr>
              <w:spacing w:after="0" w:line="240" w:lineRule="auto"/>
              <w:rPr>
                <w:rFonts w:asciiTheme="minorHAnsi" w:hAnsiTheme="minorHAnsi" w:cstheme="minorHAnsi"/>
                <w:color w:val="000000" w:themeColor="text1"/>
                <w:sz w:val="24"/>
                <w:szCs w:val="24"/>
              </w:rPr>
            </w:pPr>
            <w:r w:rsidRPr="00EA3192">
              <w:rPr>
                <w:rFonts w:asciiTheme="minorHAnsi" w:hAnsiTheme="minorHAnsi" w:cstheme="minorHAnsi"/>
                <w:b/>
                <w:color w:val="000000" w:themeColor="text1"/>
                <w:sz w:val="24"/>
                <w:szCs w:val="24"/>
              </w:rPr>
              <w:t>or</w:t>
            </w:r>
          </w:p>
          <w:p w14:paraId="3D84D9C9" w14:textId="2F7DE2C7" w:rsidR="002E53AA" w:rsidRDefault="002E53AA" w:rsidP="00120815">
            <w:pPr>
              <w:spacing w:after="0" w:line="240" w:lineRule="auto"/>
              <w:rPr>
                <w:rFonts w:asciiTheme="minorHAnsi" w:hAnsiTheme="minorHAnsi" w:cstheme="minorHAnsi"/>
                <w:sz w:val="24"/>
                <w:szCs w:val="24"/>
              </w:rPr>
            </w:pPr>
            <w:r w:rsidRPr="00E83FB6">
              <w:rPr>
                <w:rFonts w:asciiTheme="minorHAnsi" w:hAnsiTheme="minorHAnsi" w:cstheme="minorHAnsi"/>
                <w:color w:val="000000" w:themeColor="text1"/>
                <w:sz w:val="24"/>
                <w:szCs w:val="24"/>
              </w:rPr>
              <w:t xml:space="preserve">a certificate of baptism/christening certificate from </w:t>
            </w:r>
            <w:r>
              <w:rPr>
                <w:rFonts w:asciiTheme="minorHAnsi" w:hAnsiTheme="minorHAnsi" w:cstheme="minorHAnsi"/>
                <w:color w:val="000000" w:themeColor="text1"/>
                <w:sz w:val="24"/>
                <w:szCs w:val="24"/>
              </w:rPr>
              <w:t>a Christian denomination.</w:t>
            </w:r>
          </w:p>
        </w:tc>
      </w:tr>
      <w:tr w:rsidR="002E53AA" w:rsidRPr="00E83FB6" w14:paraId="5B8CD6FB" w14:textId="2CA3D222" w:rsidTr="00E56363">
        <w:tc>
          <w:tcPr>
            <w:tcW w:w="1380" w:type="dxa"/>
          </w:tcPr>
          <w:p w14:paraId="01B887D8"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6</w:t>
            </w:r>
          </w:p>
        </w:tc>
        <w:tc>
          <w:tcPr>
            <w:tcW w:w="4894" w:type="dxa"/>
          </w:tcPr>
          <w:p w14:paraId="1F4025CA" w14:textId="24BD914F"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 xml:space="preserve">Girls who have a sibling already on roll </w:t>
            </w:r>
            <w:r w:rsidR="00BC16D7" w:rsidRPr="00861DE1">
              <w:rPr>
                <w:rFonts w:asciiTheme="minorHAnsi" w:hAnsiTheme="minorHAnsi" w:cstheme="minorHAnsi"/>
                <w:sz w:val="24"/>
                <w:szCs w:val="24"/>
              </w:rPr>
              <w:t xml:space="preserve">at St Anne’s on </w:t>
            </w:r>
            <w:r w:rsidR="00BC16D7" w:rsidRPr="00861DE1">
              <w:rPr>
                <w:rFonts w:asciiTheme="minorHAnsi" w:hAnsiTheme="minorHAnsi" w:cstheme="minorHAnsi"/>
                <w:sz w:val="24"/>
                <w:szCs w:val="24"/>
                <w:lang w:val="en-GB"/>
              </w:rPr>
              <w:t>31</w:t>
            </w:r>
            <w:r w:rsidR="00BC16D7" w:rsidRPr="00861DE1">
              <w:rPr>
                <w:rFonts w:asciiTheme="minorHAnsi" w:hAnsiTheme="minorHAnsi" w:cstheme="minorHAnsi"/>
                <w:sz w:val="24"/>
                <w:szCs w:val="24"/>
                <w:vertAlign w:val="superscript"/>
                <w:lang w:val="en-GB"/>
              </w:rPr>
              <w:t>st</w:t>
            </w:r>
            <w:r w:rsidR="00BC16D7" w:rsidRPr="00861DE1">
              <w:rPr>
                <w:rFonts w:asciiTheme="minorHAnsi" w:hAnsiTheme="minorHAnsi" w:cstheme="minorHAnsi"/>
                <w:sz w:val="24"/>
                <w:szCs w:val="24"/>
                <w:lang w:val="en-GB"/>
              </w:rPr>
              <w:t xml:space="preserve"> October 202</w:t>
            </w:r>
            <w:r w:rsidR="009145A1">
              <w:rPr>
                <w:rFonts w:asciiTheme="minorHAnsi" w:hAnsiTheme="minorHAnsi" w:cstheme="minorHAnsi"/>
                <w:sz w:val="24"/>
                <w:szCs w:val="24"/>
                <w:lang w:val="en-GB"/>
              </w:rPr>
              <w:t>2</w:t>
            </w:r>
            <w:r w:rsidR="004D15E8">
              <w:rPr>
                <w:rFonts w:asciiTheme="minorHAnsi" w:hAnsiTheme="minorHAnsi" w:cstheme="minorHAnsi"/>
                <w:sz w:val="24"/>
                <w:szCs w:val="24"/>
                <w:lang w:val="en-GB"/>
              </w:rPr>
              <w:t>.</w:t>
            </w:r>
          </w:p>
        </w:tc>
        <w:tc>
          <w:tcPr>
            <w:tcW w:w="1801" w:type="dxa"/>
            <w:shd w:val="clear" w:color="auto" w:fill="auto"/>
          </w:tcPr>
          <w:p w14:paraId="7AF67253" w14:textId="57888F60"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23C11B39"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675FF4CB" w14:textId="423E2E60" w:rsidTr="00E56363">
        <w:tc>
          <w:tcPr>
            <w:tcW w:w="1380" w:type="dxa"/>
          </w:tcPr>
          <w:p w14:paraId="45204CB3" w14:textId="77777777" w:rsidR="002E53AA" w:rsidRPr="00E83FB6" w:rsidRDefault="002E53AA" w:rsidP="00120815">
            <w:pPr>
              <w:spacing w:line="240" w:lineRule="auto"/>
              <w:rPr>
                <w:rFonts w:asciiTheme="minorHAnsi" w:hAnsiTheme="minorHAnsi" w:cstheme="minorHAnsi"/>
                <w:sz w:val="24"/>
                <w:szCs w:val="24"/>
              </w:rPr>
            </w:pPr>
            <w:r>
              <w:rPr>
                <w:rFonts w:asciiTheme="minorHAnsi" w:hAnsiTheme="minorHAnsi" w:cstheme="minorHAnsi"/>
                <w:sz w:val="24"/>
                <w:szCs w:val="24"/>
              </w:rPr>
              <w:t>7</w:t>
            </w:r>
          </w:p>
        </w:tc>
        <w:tc>
          <w:tcPr>
            <w:tcW w:w="4894" w:type="dxa"/>
          </w:tcPr>
          <w:p w14:paraId="032B4FFD" w14:textId="66B26EA2" w:rsidR="002E53AA" w:rsidRPr="00861DE1" w:rsidRDefault="002E53AA" w:rsidP="00120815">
            <w:pPr>
              <w:spacing w:line="240" w:lineRule="auto"/>
              <w:rPr>
                <w:rFonts w:asciiTheme="minorHAnsi" w:hAnsiTheme="minorHAnsi" w:cstheme="minorHAnsi"/>
                <w:sz w:val="24"/>
                <w:szCs w:val="24"/>
              </w:rPr>
            </w:pPr>
            <w:r w:rsidRPr="00861DE1">
              <w:rPr>
                <w:rFonts w:asciiTheme="minorHAnsi" w:hAnsiTheme="minorHAnsi" w:cstheme="minorHAnsi"/>
                <w:sz w:val="24"/>
                <w:szCs w:val="24"/>
              </w:rPr>
              <w:t>Girls who attend a named Catholic primary school at the time of application.</w:t>
            </w:r>
            <w:r w:rsidR="00BC16D7" w:rsidRPr="00861DE1">
              <w:rPr>
                <w:rFonts w:asciiTheme="minorHAnsi" w:hAnsiTheme="minorHAnsi" w:cstheme="minorHAnsi"/>
                <w:sz w:val="24"/>
                <w:szCs w:val="24"/>
              </w:rPr>
              <w:t xml:space="preserve"> </w:t>
            </w:r>
          </w:p>
        </w:tc>
        <w:tc>
          <w:tcPr>
            <w:tcW w:w="1801" w:type="dxa"/>
            <w:shd w:val="clear" w:color="auto" w:fill="auto"/>
          </w:tcPr>
          <w:p w14:paraId="2FA85209" w14:textId="2CF14059" w:rsidR="002E53AA" w:rsidRPr="00E83FB6" w:rsidRDefault="002E53AA" w:rsidP="00120815">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6685FC74" w14:textId="77777777" w:rsidR="002E53AA" w:rsidRDefault="002E53AA" w:rsidP="00120815">
            <w:pPr>
              <w:spacing w:line="240" w:lineRule="auto"/>
              <w:jc w:val="center"/>
              <w:rPr>
                <w:rFonts w:asciiTheme="minorHAnsi" w:hAnsiTheme="minorHAnsi" w:cstheme="minorHAnsi"/>
                <w:sz w:val="24"/>
                <w:szCs w:val="24"/>
              </w:rPr>
            </w:pPr>
          </w:p>
        </w:tc>
      </w:tr>
      <w:tr w:rsidR="002E53AA" w:rsidRPr="00E83FB6" w14:paraId="0ACF02DA" w14:textId="3D32D757" w:rsidTr="00E56363">
        <w:tc>
          <w:tcPr>
            <w:tcW w:w="1380" w:type="dxa"/>
          </w:tcPr>
          <w:p w14:paraId="673EF233"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8</w:t>
            </w:r>
          </w:p>
        </w:tc>
        <w:tc>
          <w:tcPr>
            <w:tcW w:w="4894" w:type="dxa"/>
          </w:tcPr>
          <w:p w14:paraId="74DE824A"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staff at St Anne’s.</w:t>
            </w:r>
          </w:p>
        </w:tc>
        <w:tc>
          <w:tcPr>
            <w:tcW w:w="1801" w:type="dxa"/>
            <w:shd w:val="clear" w:color="auto" w:fill="auto"/>
          </w:tcPr>
          <w:p w14:paraId="17394314" w14:textId="29F44377"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627BFF58"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C0209A9" w14:textId="49FFAB89" w:rsidTr="002A66F9">
        <w:tc>
          <w:tcPr>
            <w:tcW w:w="9918" w:type="dxa"/>
            <w:gridSpan w:val="4"/>
          </w:tcPr>
          <w:p w14:paraId="4C4E7457" w14:textId="77777777" w:rsidR="002E53AA"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t>Criteria 8 evidence required:</w:t>
            </w:r>
          </w:p>
          <w:p w14:paraId="70647511" w14:textId="78D21D8C" w:rsidR="002E53AA" w:rsidRDefault="002E53AA" w:rsidP="00F136D9">
            <w:pPr>
              <w:spacing w:after="0" w:line="240" w:lineRule="auto"/>
              <w:rPr>
                <w:rFonts w:asciiTheme="minorHAnsi" w:hAnsiTheme="minorHAnsi" w:cstheme="minorHAnsi"/>
                <w:sz w:val="24"/>
                <w:szCs w:val="24"/>
              </w:rPr>
            </w:pPr>
            <w:r>
              <w:rPr>
                <w:rFonts w:asciiTheme="minorHAnsi" w:hAnsiTheme="minorHAnsi" w:cstheme="minorHAnsi"/>
                <w:sz w:val="24"/>
                <w:szCs w:val="24"/>
              </w:rPr>
              <w:t>Name of parent who is a member of staff at St Anne’s:</w:t>
            </w:r>
          </w:p>
        </w:tc>
      </w:tr>
      <w:tr w:rsidR="002E53AA" w:rsidRPr="00E83FB6" w14:paraId="744B7710" w14:textId="58EC0642" w:rsidTr="00E56363">
        <w:tc>
          <w:tcPr>
            <w:tcW w:w="1380" w:type="dxa"/>
          </w:tcPr>
          <w:p w14:paraId="45394EDE"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9</w:t>
            </w:r>
          </w:p>
        </w:tc>
        <w:tc>
          <w:tcPr>
            <w:tcW w:w="4894" w:type="dxa"/>
          </w:tcPr>
          <w:p w14:paraId="42937683"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Unbaptised girls with at least one parent who is Catholic (Heritage Catholic).</w:t>
            </w:r>
          </w:p>
        </w:tc>
        <w:tc>
          <w:tcPr>
            <w:tcW w:w="1801" w:type="dxa"/>
            <w:shd w:val="clear" w:color="auto" w:fill="auto"/>
          </w:tcPr>
          <w:p w14:paraId="2E364D97" w14:textId="55ED7EFA"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71B90032"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07AB6ACA" w14:textId="61495F6B" w:rsidTr="002A66F9">
        <w:tc>
          <w:tcPr>
            <w:tcW w:w="9918" w:type="dxa"/>
            <w:gridSpan w:val="4"/>
          </w:tcPr>
          <w:p w14:paraId="56DE8361" w14:textId="4010AA82"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 xml:space="preserve">Criteria 9 evidence required: </w:t>
            </w:r>
            <w:r>
              <w:rPr>
                <w:rFonts w:asciiTheme="minorHAnsi" w:eastAsia="Times New Roman" w:hAnsiTheme="minorHAnsi" w:cstheme="minorHAnsi"/>
                <w:color w:val="000000" w:themeColor="text1"/>
                <w:sz w:val="24"/>
                <w:szCs w:val="24"/>
                <w:lang w:val="en-GB"/>
              </w:rPr>
              <w:t xml:space="preserve"> A</w:t>
            </w:r>
            <w:r w:rsidRPr="00E83FB6">
              <w:rPr>
                <w:rFonts w:asciiTheme="minorHAnsi" w:eastAsia="Times New Roman" w:hAnsiTheme="minorHAnsi" w:cstheme="minorHAnsi"/>
                <w:color w:val="000000" w:themeColor="text1"/>
                <w:sz w:val="24"/>
                <w:szCs w:val="24"/>
                <w:lang w:val="en-GB"/>
              </w:rPr>
              <w:t xml:space="preserve"> certificate of baptism in a Catholic Church or a certificate of reception into the full communion of the Catholic Church</w:t>
            </w:r>
            <w:r>
              <w:rPr>
                <w:rFonts w:asciiTheme="minorHAnsi" w:eastAsia="Times New Roman" w:hAnsiTheme="minorHAnsi" w:cstheme="minorHAnsi"/>
                <w:color w:val="000000" w:themeColor="text1"/>
                <w:sz w:val="24"/>
                <w:szCs w:val="24"/>
                <w:lang w:val="en-GB"/>
              </w:rPr>
              <w:t xml:space="preserve"> for the parent.</w:t>
            </w:r>
          </w:p>
        </w:tc>
      </w:tr>
      <w:tr w:rsidR="002E53AA" w:rsidRPr="00E83FB6" w14:paraId="71F292F2" w14:textId="31631594" w:rsidTr="00E56363">
        <w:tc>
          <w:tcPr>
            <w:tcW w:w="1380" w:type="dxa"/>
          </w:tcPr>
          <w:p w14:paraId="562C871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10</w:t>
            </w:r>
          </w:p>
        </w:tc>
        <w:tc>
          <w:tcPr>
            <w:tcW w:w="4894" w:type="dxa"/>
          </w:tcPr>
          <w:p w14:paraId="0546A684" w14:textId="18CA679A"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 xml:space="preserve">Girls who attend a named primary school with a strong Christian </w:t>
            </w:r>
            <w:r w:rsidRPr="00861DE1">
              <w:rPr>
                <w:rFonts w:asciiTheme="minorHAnsi" w:hAnsiTheme="minorHAnsi" w:cstheme="minorHAnsi"/>
                <w:sz w:val="24"/>
                <w:szCs w:val="24"/>
              </w:rPr>
              <w:t>foundation at time of application.</w:t>
            </w:r>
          </w:p>
        </w:tc>
        <w:tc>
          <w:tcPr>
            <w:tcW w:w="1801" w:type="dxa"/>
            <w:shd w:val="clear" w:color="auto" w:fill="auto"/>
          </w:tcPr>
          <w:p w14:paraId="026EDBCA" w14:textId="3E3E7471"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 xml:space="preserve">No </w:t>
            </w:r>
          </w:p>
        </w:tc>
        <w:tc>
          <w:tcPr>
            <w:tcW w:w="1843" w:type="dxa"/>
            <w:shd w:val="clear" w:color="auto" w:fill="auto"/>
          </w:tcPr>
          <w:p w14:paraId="413F937A"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4732BD3F" w14:textId="3F097873" w:rsidTr="00E56363">
        <w:tc>
          <w:tcPr>
            <w:tcW w:w="1380" w:type="dxa"/>
          </w:tcPr>
          <w:p w14:paraId="01FC4176" w14:textId="77777777" w:rsidR="002E53AA"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11</w:t>
            </w:r>
          </w:p>
        </w:tc>
        <w:tc>
          <w:tcPr>
            <w:tcW w:w="4894" w:type="dxa"/>
          </w:tcPr>
          <w:p w14:paraId="4567F381"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of other Faith traditions.</w:t>
            </w:r>
          </w:p>
        </w:tc>
        <w:tc>
          <w:tcPr>
            <w:tcW w:w="1801" w:type="dxa"/>
            <w:shd w:val="clear" w:color="auto" w:fill="FFFFFF" w:themeFill="background1"/>
          </w:tcPr>
          <w:p w14:paraId="3FF57914" w14:textId="47BAABD5"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FFFFFF" w:themeFill="background1"/>
          </w:tcPr>
          <w:p w14:paraId="695EB867" w14:textId="77777777" w:rsidR="002E53AA" w:rsidRDefault="002E53AA" w:rsidP="00F136D9">
            <w:pPr>
              <w:spacing w:line="240" w:lineRule="auto"/>
              <w:jc w:val="center"/>
              <w:rPr>
                <w:rFonts w:asciiTheme="minorHAnsi" w:hAnsiTheme="minorHAnsi" w:cstheme="minorHAnsi"/>
                <w:sz w:val="24"/>
                <w:szCs w:val="24"/>
              </w:rPr>
            </w:pPr>
          </w:p>
        </w:tc>
      </w:tr>
      <w:tr w:rsidR="002E53AA" w:rsidRPr="00E83FB6" w14:paraId="20243DAD" w14:textId="71D54572" w:rsidTr="002A66F9">
        <w:tc>
          <w:tcPr>
            <w:tcW w:w="9918" w:type="dxa"/>
            <w:gridSpan w:val="4"/>
          </w:tcPr>
          <w:p w14:paraId="1DD61430" w14:textId="52E6226E" w:rsidR="00AF6510" w:rsidRDefault="002E53AA" w:rsidP="004D15E8">
            <w:pPr>
              <w:spacing w:line="240" w:lineRule="auto"/>
              <w:jc w:val="center"/>
              <w:rPr>
                <w:rFonts w:asciiTheme="minorHAnsi" w:hAnsiTheme="minorHAnsi" w:cstheme="minorHAnsi"/>
                <w:sz w:val="24"/>
                <w:szCs w:val="24"/>
              </w:rPr>
            </w:pPr>
            <w:r>
              <w:rPr>
                <w:rFonts w:asciiTheme="minorHAnsi" w:hAnsiTheme="minorHAnsi" w:cstheme="minorHAnsi"/>
                <w:sz w:val="24"/>
                <w:szCs w:val="24"/>
              </w:rPr>
              <w:t>Criteria 11 evidence required: A letter from a religious leader on headed paper, signed and dated confirming that the child is a member of the religious community.</w:t>
            </w:r>
            <w:r w:rsidR="004D15E8">
              <w:rPr>
                <w:rFonts w:asciiTheme="minorHAnsi" w:hAnsiTheme="minorHAnsi" w:cstheme="minorHAnsi"/>
                <w:sz w:val="24"/>
                <w:szCs w:val="24"/>
              </w:rPr>
              <w:t xml:space="preserve"> </w:t>
            </w:r>
            <w:r w:rsidR="00F1090D" w:rsidRPr="004D15E8">
              <w:rPr>
                <w:rFonts w:asciiTheme="minorHAnsi" w:hAnsiTheme="minorHAnsi" w:cstheme="minorHAnsi"/>
                <w:sz w:val="24"/>
                <w:szCs w:val="24"/>
              </w:rPr>
              <w:t>This may be signed electronically and emailed to the school from the email account of the religious community.</w:t>
            </w:r>
          </w:p>
        </w:tc>
      </w:tr>
      <w:tr w:rsidR="002E53AA" w:rsidRPr="00E83FB6" w14:paraId="7141B462" w14:textId="38D12CF6" w:rsidTr="00E56363">
        <w:tc>
          <w:tcPr>
            <w:tcW w:w="1380" w:type="dxa"/>
          </w:tcPr>
          <w:p w14:paraId="295EDC82" w14:textId="77777777" w:rsidR="002E53AA" w:rsidRPr="00E83FB6" w:rsidRDefault="002E53AA" w:rsidP="00F136D9">
            <w:pPr>
              <w:spacing w:line="240" w:lineRule="auto"/>
              <w:rPr>
                <w:rFonts w:asciiTheme="minorHAnsi" w:hAnsiTheme="minorHAnsi" w:cstheme="minorHAnsi"/>
                <w:sz w:val="24"/>
                <w:szCs w:val="24"/>
              </w:rPr>
            </w:pPr>
            <w:r>
              <w:rPr>
                <w:rFonts w:asciiTheme="minorHAnsi" w:hAnsiTheme="minorHAnsi" w:cstheme="minorHAnsi"/>
                <w:sz w:val="24"/>
                <w:szCs w:val="24"/>
              </w:rPr>
              <w:t>12</w:t>
            </w:r>
          </w:p>
        </w:tc>
        <w:tc>
          <w:tcPr>
            <w:tcW w:w="4894" w:type="dxa"/>
          </w:tcPr>
          <w:p w14:paraId="373E3138" w14:textId="77777777" w:rsidR="002E53AA" w:rsidRPr="00E83FB6" w:rsidRDefault="002E53AA" w:rsidP="00F136D9">
            <w:pPr>
              <w:spacing w:line="240" w:lineRule="auto"/>
              <w:rPr>
                <w:rFonts w:asciiTheme="minorHAnsi" w:hAnsiTheme="minorHAnsi" w:cstheme="minorHAnsi"/>
                <w:sz w:val="24"/>
                <w:szCs w:val="24"/>
              </w:rPr>
            </w:pPr>
            <w:r w:rsidRPr="00E83FB6">
              <w:rPr>
                <w:rFonts w:asciiTheme="minorHAnsi" w:hAnsiTheme="minorHAnsi" w:cstheme="minorHAnsi"/>
                <w:sz w:val="24"/>
                <w:szCs w:val="24"/>
              </w:rPr>
              <w:t>Girls who do not fall in to any of the above categories.</w:t>
            </w:r>
          </w:p>
        </w:tc>
        <w:tc>
          <w:tcPr>
            <w:tcW w:w="1801" w:type="dxa"/>
            <w:shd w:val="clear" w:color="auto" w:fill="auto"/>
          </w:tcPr>
          <w:p w14:paraId="67F30633" w14:textId="7D05F248" w:rsidR="002E53AA" w:rsidRDefault="002E53AA" w:rsidP="00F136D9">
            <w:pPr>
              <w:spacing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1843" w:type="dxa"/>
            <w:shd w:val="clear" w:color="auto" w:fill="auto"/>
          </w:tcPr>
          <w:p w14:paraId="4BB6A3B2" w14:textId="77777777" w:rsidR="002E53AA" w:rsidRDefault="002E53AA" w:rsidP="00F136D9">
            <w:pPr>
              <w:spacing w:line="240" w:lineRule="auto"/>
              <w:jc w:val="center"/>
              <w:rPr>
                <w:rFonts w:asciiTheme="minorHAnsi" w:hAnsiTheme="minorHAnsi" w:cstheme="minorHAnsi"/>
                <w:sz w:val="24"/>
                <w:szCs w:val="24"/>
              </w:rPr>
            </w:pPr>
          </w:p>
        </w:tc>
      </w:tr>
    </w:tbl>
    <w:p w14:paraId="00B1F5FD" w14:textId="77777777" w:rsidR="0093651B" w:rsidRDefault="0093651B" w:rsidP="001D02CF">
      <w:pPr>
        <w:spacing w:after="160" w:line="259" w:lineRule="auto"/>
        <w:rPr>
          <w:rFonts w:asciiTheme="minorHAnsi" w:hAnsiTheme="minorHAnsi" w:cstheme="minorHAnsi"/>
          <w:sz w:val="24"/>
          <w:szCs w:val="24"/>
          <w:lang w:val="en-GB"/>
        </w:rPr>
      </w:pPr>
    </w:p>
    <w:p w14:paraId="418C5347" w14:textId="77777777" w:rsidR="001D02CF" w:rsidRPr="00177F29" w:rsidRDefault="001D02CF" w:rsidP="001D02CF">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In compliance with the General Data Protection Regulation (GDPR) and the Data Protection Act 2018, we wish to ensure that you are aware of the purpose for which we collect and process the data we have asked you to provide on this form.</w:t>
      </w:r>
    </w:p>
    <w:p w14:paraId="3F63A36F" w14:textId="77777777" w:rsidR="001D02CF" w:rsidRPr="00177F29" w:rsidRDefault="001D02CF" w:rsidP="001D02CF">
      <w:pPr>
        <w:numPr>
          <w:ilvl w:val="0"/>
          <w:numId w:val="5"/>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We are </w:t>
      </w:r>
      <w:r w:rsidR="00265DD4">
        <w:rPr>
          <w:rFonts w:asciiTheme="minorHAnsi" w:hAnsiTheme="minorHAnsi" w:cstheme="minorHAnsi"/>
          <w:sz w:val="24"/>
          <w:szCs w:val="24"/>
          <w:lang w:val="en-GB"/>
        </w:rPr>
        <w:t>St Anne’s Catholic School, a single Academy Trust.</w:t>
      </w:r>
    </w:p>
    <w:p w14:paraId="6C81AE97"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613CBD2" w14:textId="2EC5D084" w:rsidR="001D02CF" w:rsidRPr="00B51EED" w:rsidRDefault="001D02CF" w:rsidP="00B51EED">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The person responsible for data protection within our organisation is </w:t>
      </w:r>
      <w:r w:rsidR="00265DD4">
        <w:rPr>
          <w:rFonts w:asciiTheme="minorHAnsi" w:hAnsiTheme="minorHAnsi" w:cstheme="minorHAnsi"/>
          <w:sz w:val="24"/>
          <w:szCs w:val="24"/>
          <w:lang w:val="en-GB"/>
        </w:rPr>
        <w:t>Mrs Anne Murphy and you can contact her</w:t>
      </w:r>
      <w:r w:rsidRPr="00177F29">
        <w:rPr>
          <w:rFonts w:asciiTheme="minorHAnsi" w:hAnsiTheme="minorHAnsi" w:cstheme="minorHAnsi"/>
          <w:sz w:val="24"/>
          <w:szCs w:val="24"/>
          <w:lang w:val="en-GB"/>
        </w:rPr>
        <w:t xml:space="preserve"> with questions relating to our handling o</w:t>
      </w:r>
      <w:r w:rsidR="00265DD4">
        <w:rPr>
          <w:rFonts w:asciiTheme="minorHAnsi" w:hAnsiTheme="minorHAnsi" w:cstheme="minorHAnsi"/>
          <w:sz w:val="24"/>
          <w:szCs w:val="24"/>
          <w:lang w:val="en-GB"/>
        </w:rPr>
        <w:t xml:space="preserve">f the data. You can contact her by email at </w:t>
      </w:r>
      <w:hyperlink r:id="rId21"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w:t>
      </w:r>
      <w:r w:rsidR="00B51EED" w:rsidRPr="00861DE1">
        <w:rPr>
          <w:rFonts w:asciiTheme="minorHAnsi" w:hAnsiTheme="minorHAnsi" w:cstheme="minorHAnsi"/>
          <w:sz w:val="24"/>
          <w:szCs w:val="24"/>
          <w:lang w:val="en-GB"/>
        </w:rPr>
        <w:t>or phone.</w:t>
      </w:r>
    </w:p>
    <w:p w14:paraId="007EFF99"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We require the information we have requested for reasons relating to our functions as the admission authority of the school.</w:t>
      </w:r>
    </w:p>
    <w:p w14:paraId="23204EE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lastRenderedPageBreak/>
        <w:t>It is necessary for us to process personal data for the performance of a task carried out in the public interest or in the exercise of official authority vested in the controller (Article 6(1)(e) of the GDPR).</w:t>
      </w:r>
    </w:p>
    <w:p w14:paraId="2980925F"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To the extent that you have shared any special categories of data this will not be shared with any third parties except as detailed in paragraph 2 above, unless a legal obligation should arise.</w:t>
      </w:r>
    </w:p>
    <w:p w14:paraId="447C154D"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749F171"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1AC062B5"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61976762" w14:textId="77777777"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To read about your individual rights you can refer to the school’s fair processing notice and data protection policies.</w:t>
      </w:r>
    </w:p>
    <w:p w14:paraId="08660C32" w14:textId="0409353B" w:rsidR="001D02CF" w:rsidRPr="00177F29" w:rsidRDefault="001D02CF" w:rsidP="001D02CF">
      <w:pPr>
        <w:numPr>
          <w:ilvl w:val="0"/>
          <w:numId w:val="6"/>
        </w:numPr>
        <w:spacing w:after="160" w:line="259" w:lineRule="auto"/>
        <w:rPr>
          <w:rFonts w:asciiTheme="minorHAnsi" w:hAnsiTheme="minorHAnsi" w:cstheme="minorHAnsi"/>
          <w:b/>
          <w:sz w:val="24"/>
          <w:szCs w:val="24"/>
          <w:lang w:val="en-GB"/>
        </w:rPr>
      </w:pPr>
      <w:r w:rsidRPr="00177F29">
        <w:rPr>
          <w:rFonts w:asciiTheme="minorHAnsi" w:hAnsiTheme="minorHAnsi" w:cstheme="minorHAnsi"/>
          <w:sz w:val="24"/>
          <w:szCs w:val="24"/>
          <w:lang w:val="en-GB"/>
        </w:rPr>
        <w:t xml:space="preserve">If you wish to complain about how we have collected and processed the information you have provided on this form, you can make a complaint to our organisation by </w:t>
      </w:r>
      <w:r w:rsidR="00265DD4">
        <w:rPr>
          <w:rFonts w:asciiTheme="minorHAnsi" w:hAnsiTheme="minorHAnsi" w:cstheme="minorHAnsi"/>
          <w:sz w:val="24"/>
          <w:szCs w:val="24"/>
          <w:lang w:val="en-GB"/>
        </w:rPr>
        <w:t xml:space="preserve">email to </w:t>
      </w:r>
      <w:hyperlink r:id="rId22" w:history="1">
        <w:r w:rsidR="00265DD4" w:rsidRPr="00952F24">
          <w:rPr>
            <w:rStyle w:val="Hyperlink"/>
            <w:rFonts w:asciiTheme="minorHAnsi" w:hAnsiTheme="minorHAnsi" w:cstheme="minorHAnsi"/>
            <w:sz w:val="24"/>
            <w:szCs w:val="24"/>
            <w:lang w:val="en-GB"/>
          </w:rPr>
          <w:t>info@st-annes.uk.com</w:t>
        </w:r>
      </w:hyperlink>
      <w:r w:rsidR="00265DD4">
        <w:rPr>
          <w:rFonts w:asciiTheme="minorHAnsi" w:hAnsiTheme="minorHAnsi" w:cstheme="minorHAnsi"/>
          <w:sz w:val="24"/>
          <w:szCs w:val="24"/>
          <w:lang w:val="en-GB"/>
        </w:rPr>
        <w:t xml:space="preserve"> marked for the attention of Mrs Anne </w:t>
      </w:r>
      <w:r w:rsidR="00265DD4" w:rsidRPr="00861DE1">
        <w:rPr>
          <w:rFonts w:asciiTheme="minorHAnsi" w:hAnsiTheme="minorHAnsi" w:cstheme="minorHAnsi"/>
          <w:sz w:val="24"/>
          <w:szCs w:val="24"/>
          <w:lang w:val="en-GB"/>
        </w:rPr>
        <w:t>Murphy</w:t>
      </w:r>
      <w:r w:rsidR="00B51EED" w:rsidRPr="00861DE1">
        <w:rPr>
          <w:rFonts w:asciiTheme="minorHAnsi" w:hAnsiTheme="minorHAnsi" w:cstheme="minorHAnsi"/>
          <w:sz w:val="24"/>
          <w:szCs w:val="24"/>
          <w:lang w:val="en-GB"/>
        </w:rPr>
        <w:t xml:space="preserve"> </w:t>
      </w:r>
      <w:r w:rsidR="00B51EED" w:rsidRPr="00861DE1">
        <w:rPr>
          <w:noProof/>
          <w:lang w:val="en-GB"/>
        </w:rPr>
        <w:t>or phone</w:t>
      </w:r>
      <w:r w:rsidRPr="00861DE1">
        <w:rPr>
          <w:rFonts w:asciiTheme="minorHAnsi" w:hAnsiTheme="minorHAnsi" w:cstheme="minorHAnsi"/>
          <w:sz w:val="24"/>
          <w:szCs w:val="24"/>
          <w:lang w:val="en-GB"/>
        </w:rPr>
        <w:t>. If you are unhappy with how your complaint has been handled, you can</w:t>
      </w:r>
      <w:r w:rsidRPr="00177F29">
        <w:rPr>
          <w:rFonts w:asciiTheme="minorHAnsi" w:hAnsiTheme="minorHAnsi" w:cstheme="minorHAnsi"/>
          <w:sz w:val="24"/>
          <w:szCs w:val="24"/>
          <w:lang w:val="en-GB"/>
        </w:rPr>
        <w:t xml:space="preserve"> contact the Information Commissioner’s Office via their website at: ico.org.uk.</w:t>
      </w:r>
    </w:p>
    <w:p w14:paraId="4DEE9BBA" w14:textId="77777777" w:rsidR="001D02CF" w:rsidRPr="00177F29" w:rsidRDefault="001D02CF" w:rsidP="001D02CF">
      <w:pPr>
        <w:spacing w:after="160" w:line="259" w:lineRule="auto"/>
        <w:rPr>
          <w:rFonts w:asciiTheme="minorHAnsi" w:hAnsiTheme="minorHAnsi" w:cstheme="minorHAnsi"/>
          <w:b/>
          <w:sz w:val="24"/>
          <w:szCs w:val="24"/>
          <w:lang w:val="en-GB"/>
        </w:rPr>
      </w:pPr>
    </w:p>
    <w:p w14:paraId="55D905F0" w14:textId="482FF681" w:rsidR="001D02CF" w:rsidRPr="00177F29" w:rsidRDefault="001D02CF" w:rsidP="001D02CF">
      <w:pPr>
        <w:spacing w:after="160" w:line="259" w:lineRule="auto"/>
        <w:rPr>
          <w:rFonts w:asciiTheme="minorHAnsi" w:hAnsiTheme="minorHAnsi" w:cstheme="minorHAnsi"/>
          <w:b/>
          <w:sz w:val="24"/>
          <w:szCs w:val="24"/>
          <w:lang w:val="en-GB"/>
        </w:rPr>
      </w:pPr>
      <w:r w:rsidRPr="00177F29">
        <w:rPr>
          <w:rFonts w:asciiTheme="minorHAnsi" w:hAnsiTheme="minorHAnsi" w:cstheme="minorHAnsi"/>
          <w:b/>
          <w:sz w:val="24"/>
          <w:szCs w:val="24"/>
          <w:lang w:val="en-GB"/>
        </w:rPr>
        <w:t xml:space="preserve">I confirm that I have read the </w:t>
      </w:r>
      <w:r w:rsidR="000310E3">
        <w:rPr>
          <w:rFonts w:asciiTheme="minorHAnsi" w:hAnsiTheme="minorHAnsi" w:cstheme="minorHAnsi"/>
          <w:b/>
          <w:sz w:val="24"/>
          <w:szCs w:val="24"/>
          <w:lang w:val="en-GB"/>
        </w:rPr>
        <w:t xml:space="preserve">relevant </w:t>
      </w:r>
      <w:r w:rsidRPr="00177F29">
        <w:rPr>
          <w:rFonts w:asciiTheme="minorHAnsi" w:hAnsiTheme="minorHAnsi" w:cstheme="minorHAnsi"/>
          <w:b/>
          <w:sz w:val="24"/>
          <w:szCs w:val="24"/>
          <w:lang w:val="en-GB"/>
        </w:rPr>
        <w:t xml:space="preserve">Admissions Policy of the school and that the information I have provided is correct. I understand that I must notify the school immediately if there is any change to these details and that, should any information I have given prove </w:t>
      </w:r>
      <w:r w:rsidRPr="0063602F">
        <w:rPr>
          <w:rFonts w:asciiTheme="minorHAnsi" w:hAnsiTheme="minorHAnsi" w:cstheme="minorHAnsi"/>
          <w:b/>
          <w:color w:val="000000" w:themeColor="text1"/>
          <w:sz w:val="24"/>
          <w:szCs w:val="24"/>
          <w:lang w:val="en-GB"/>
        </w:rPr>
        <w:t xml:space="preserve">to be </w:t>
      </w:r>
      <w:r w:rsidR="008946FF" w:rsidRPr="0063602F">
        <w:rPr>
          <w:rFonts w:asciiTheme="minorHAnsi" w:hAnsiTheme="minorHAnsi" w:cstheme="minorHAnsi"/>
          <w:b/>
          <w:color w:val="000000" w:themeColor="text1"/>
          <w:sz w:val="24"/>
          <w:szCs w:val="24"/>
          <w:lang w:val="en-GB"/>
        </w:rPr>
        <w:t>fraudulent</w:t>
      </w:r>
      <w:r w:rsidRPr="0063602F">
        <w:rPr>
          <w:rFonts w:asciiTheme="minorHAnsi" w:hAnsiTheme="minorHAnsi" w:cstheme="minorHAnsi"/>
          <w:b/>
          <w:color w:val="000000" w:themeColor="text1"/>
          <w:sz w:val="24"/>
          <w:szCs w:val="24"/>
          <w:lang w:val="en-GB"/>
        </w:rPr>
        <w:t xml:space="preserve"> the </w:t>
      </w:r>
      <w:r w:rsidRPr="00177F29">
        <w:rPr>
          <w:rFonts w:asciiTheme="minorHAnsi" w:hAnsiTheme="minorHAnsi" w:cstheme="minorHAnsi"/>
          <w:b/>
          <w:sz w:val="24"/>
          <w:szCs w:val="24"/>
          <w:lang w:val="en-GB"/>
        </w:rPr>
        <w:t>governing body may withdraw any offer of a place even if the child has already started school.</w:t>
      </w:r>
    </w:p>
    <w:p w14:paraId="01C59A17" w14:textId="77777777" w:rsidR="001D02CF" w:rsidRPr="00177F29" w:rsidRDefault="001D02CF" w:rsidP="001D02CF">
      <w:pPr>
        <w:spacing w:after="160" w:line="259" w:lineRule="auto"/>
        <w:rPr>
          <w:rFonts w:asciiTheme="minorHAnsi" w:hAnsiTheme="minorHAnsi" w:cstheme="minorHAnsi"/>
          <w:sz w:val="24"/>
          <w:szCs w:val="24"/>
          <w:lang w:val="en-GB"/>
        </w:rPr>
      </w:pPr>
    </w:p>
    <w:p w14:paraId="14B505ED" w14:textId="5CC35601" w:rsidR="00903CA3" w:rsidRDefault="001D02CF" w:rsidP="00764A13">
      <w:pPr>
        <w:spacing w:after="160" w:line="259" w:lineRule="auto"/>
        <w:rPr>
          <w:rFonts w:asciiTheme="minorHAnsi" w:hAnsiTheme="minorHAnsi" w:cstheme="minorHAnsi"/>
          <w:sz w:val="24"/>
          <w:szCs w:val="24"/>
          <w:lang w:val="en-GB"/>
        </w:rPr>
      </w:pPr>
      <w:r w:rsidRPr="00177F29">
        <w:rPr>
          <w:rFonts w:asciiTheme="minorHAnsi" w:hAnsiTheme="minorHAnsi" w:cstheme="minorHAnsi"/>
          <w:sz w:val="24"/>
          <w:szCs w:val="24"/>
          <w:lang w:val="en-GB"/>
        </w:rPr>
        <w:t>Signed………………………..</w:t>
      </w:r>
      <w:r w:rsidRPr="00177F29">
        <w:rPr>
          <w:rFonts w:asciiTheme="minorHAnsi" w:hAnsiTheme="minorHAnsi" w:cstheme="minorHAnsi"/>
          <w:sz w:val="24"/>
          <w:szCs w:val="24"/>
          <w:lang w:val="en-GB"/>
        </w:rPr>
        <w:tab/>
      </w:r>
      <w:r w:rsidRPr="00177F29">
        <w:rPr>
          <w:rFonts w:asciiTheme="minorHAnsi" w:hAnsiTheme="minorHAnsi" w:cstheme="minorHAnsi"/>
          <w:sz w:val="24"/>
          <w:szCs w:val="24"/>
          <w:lang w:val="en-GB"/>
        </w:rPr>
        <w:tab/>
        <w:t>Date………………………………</w:t>
      </w:r>
    </w:p>
    <w:p w14:paraId="1042C3C0" w14:textId="41B75A59" w:rsidR="00C535EB" w:rsidRDefault="00C535EB" w:rsidP="00C535EB">
      <w:pPr>
        <w:rPr>
          <w:u w:val="single"/>
        </w:rPr>
      </w:pPr>
      <w:r>
        <w:rPr>
          <w:noProof/>
        </w:rPr>
        <w:lastRenderedPageBreak/>
        <w:drawing>
          <wp:anchor distT="0" distB="0" distL="114300" distR="114300" simplePos="0" relativeHeight="251657216" behindDoc="1" locked="0" layoutInCell="1" allowOverlap="1" wp14:anchorId="2ABCA5D4" wp14:editId="19379374">
            <wp:simplePos x="0" y="0"/>
            <wp:positionH relativeFrom="column">
              <wp:posOffset>5161915</wp:posOffset>
            </wp:positionH>
            <wp:positionV relativeFrom="paragraph">
              <wp:posOffset>-4445</wp:posOffset>
            </wp:positionV>
            <wp:extent cx="752475" cy="688340"/>
            <wp:effectExtent l="0" t="0" r="0" b="0"/>
            <wp:wrapTight wrapText="bothSides">
              <wp:wrapPolygon edited="0">
                <wp:start x="0" y="0"/>
                <wp:lineTo x="0" y="20923"/>
                <wp:lineTo x="21327" y="20923"/>
                <wp:lineTo x="213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24595" t="26306" r="42001" b="19310"/>
                    <a:stretch/>
                  </pic:blipFill>
                  <pic:spPr bwMode="auto">
                    <a:xfrm>
                      <a:off x="0" y="0"/>
                      <a:ext cx="752475" cy="688340"/>
                    </a:xfrm>
                    <a:prstGeom prst="rect">
                      <a:avLst/>
                    </a:prstGeom>
                    <a:ln>
                      <a:noFill/>
                    </a:ln>
                    <a:extLst>
                      <a:ext uri="{53640926-AAD7-44D8-BBD7-CCE9431645EC}">
                        <a14:shadowObscured xmlns:a14="http://schemas.microsoft.com/office/drawing/2010/main"/>
                      </a:ext>
                    </a:extLst>
                  </pic:spPr>
                </pic:pic>
              </a:graphicData>
            </a:graphic>
          </wp:anchor>
        </w:drawing>
      </w:r>
      <w:r w:rsidRPr="00177F29">
        <w:rPr>
          <w:rFonts w:asciiTheme="minorHAnsi" w:hAnsiTheme="minorHAnsi" w:cstheme="minorHAnsi"/>
          <w:noProof/>
          <w:sz w:val="24"/>
          <w:szCs w:val="24"/>
          <w:lang w:val="en-GB" w:eastAsia="en-GB"/>
        </w:rPr>
        <w:drawing>
          <wp:anchor distT="0" distB="0" distL="114300" distR="114300" simplePos="0" relativeHeight="251670528" behindDoc="1" locked="0" layoutInCell="1" allowOverlap="1" wp14:anchorId="02A807F4" wp14:editId="21DB4DE5">
            <wp:simplePos x="0" y="0"/>
            <wp:positionH relativeFrom="column">
              <wp:posOffset>-76200</wp:posOffset>
            </wp:positionH>
            <wp:positionV relativeFrom="paragraph">
              <wp:posOffset>7620</wp:posOffset>
            </wp:positionV>
            <wp:extent cx="742950" cy="742950"/>
            <wp:effectExtent l="0" t="0" r="0" b="0"/>
            <wp:wrapTight wrapText="bothSides">
              <wp:wrapPolygon edited="0">
                <wp:start x="0" y="0"/>
                <wp:lineTo x="0" y="21046"/>
                <wp:lineTo x="21046" y="21046"/>
                <wp:lineTo x="210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p w14:paraId="08EFB513" w14:textId="2FD86AA5" w:rsidR="00C535EB" w:rsidRPr="002B11A1" w:rsidRDefault="00C535EB" w:rsidP="00C535EB">
      <w:pPr>
        <w:rPr>
          <w:u w:val="single"/>
        </w:rPr>
      </w:pPr>
      <w:r w:rsidRPr="002B11A1">
        <w:rPr>
          <w:u w:val="single"/>
        </w:rPr>
        <w:t>Application for entry to St Anne’s Catholic School (Year 7 September 202</w:t>
      </w:r>
      <w:r>
        <w:rPr>
          <w:u w:val="single"/>
        </w:rPr>
        <w:t>3</w:t>
      </w:r>
      <w:r w:rsidRPr="002B11A1">
        <w:rPr>
          <w:u w:val="single"/>
        </w:rPr>
        <w:t>)</w:t>
      </w:r>
    </w:p>
    <w:p w14:paraId="1563C268" w14:textId="592783BC" w:rsidR="00C535EB" w:rsidRPr="002B11A1" w:rsidRDefault="00C535EB" w:rsidP="00C535EB">
      <w:pPr>
        <w:rPr>
          <w:b/>
          <w:u w:val="single"/>
        </w:rPr>
      </w:pPr>
      <w:r w:rsidRPr="002B11A1">
        <w:rPr>
          <w:b/>
          <w:u w:val="single"/>
        </w:rPr>
        <w:t>Application under criterion 5: Girls who are members of another Christian Denomination</w:t>
      </w:r>
    </w:p>
    <w:p w14:paraId="2F25BB04" w14:textId="4A2BA623" w:rsidR="00C535EB" w:rsidRDefault="00C535EB" w:rsidP="00C535EB">
      <w:r>
        <w:t>Name of applicant (child):                                                               Name of church:</w:t>
      </w:r>
    </w:p>
    <w:p w14:paraId="55845AE0" w14:textId="1D467628" w:rsidR="00C535EB" w:rsidRDefault="00C535EB" w:rsidP="00C535EB">
      <w:r>
        <w:t>Denomination:</w:t>
      </w:r>
    </w:p>
    <w:p w14:paraId="519F15B8" w14:textId="737C483F" w:rsidR="00C535EB" w:rsidRDefault="00C535EB" w:rsidP="00C535EB">
      <w:r>
        <w:t>Address of church:</w:t>
      </w:r>
    </w:p>
    <w:p w14:paraId="5F112595" w14:textId="0772FC08" w:rsidR="00C535EB" w:rsidRDefault="00C535EB" w:rsidP="00C535EB">
      <w:pPr>
        <w:rPr>
          <w:color w:val="000000" w:themeColor="text1"/>
        </w:rPr>
      </w:pPr>
      <w:r>
        <w:t xml:space="preserve">Applicants may provide either </w:t>
      </w:r>
      <w:r w:rsidRPr="002B11A1">
        <w:rPr>
          <w:color w:val="000000" w:themeColor="text1"/>
        </w:rPr>
        <w:t>a certificate of baptism</w:t>
      </w:r>
      <w:r>
        <w:rPr>
          <w:color w:val="000000" w:themeColor="text1"/>
        </w:rPr>
        <w:t>/C</w:t>
      </w:r>
      <w:r w:rsidRPr="002B11A1">
        <w:rPr>
          <w:color w:val="000000" w:themeColor="text1"/>
        </w:rPr>
        <w:t>hristening</w:t>
      </w:r>
      <w:r>
        <w:rPr>
          <w:color w:val="000000" w:themeColor="text1"/>
        </w:rPr>
        <w:t xml:space="preserve"> </w:t>
      </w:r>
      <w:r w:rsidRPr="0054730A">
        <w:rPr>
          <w:b/>
          <w:color w:val="000000" w:themeColor="text1"/>
        </w:rPr>
        <w:t>or</w:t>
      </w:r>
      <w:r>
        <w:rPr>
          <w:color w:val="000000" w:themeColor="text1"/>
        </w:rPr>
        <w:t xml:space="preserve"> have a signed declaration from their minister or church leader.</w:t>
      </w:r>
    </w:p>
    <w:p w14:paraId="2FDBBAFE" w14:textId="79130576" w:rsidR="00C535EB" w:rsidRDefault="00C535EB" w:rsidP="00C535EB">
      <w:pPr>
        <w:rPr>
          <w:color w:val="000000" w:themeColor="text1"/>
        </w:rPr>
      </w:pPr>
      <w:r w:rsidRPr="002B11A1">
        <w:rPr>
          <w:color w:val="000000" w:themeColor="text1"/>
        </w:rPr>
        <w:t>Tick the box if you have attached a copy of the applicant’s certificate of baptism/christening.</w:t>
      </w:r>
    </w:p>
    <w:p w14:paraId="1BA17166" w14:textId="74527CFD" w:rsidR="00C535EB" w:rsidRDefault="00651964" w:rsidP="00C535EB">
      <w:pPr>
        <w:pStyle w:val="ListParagraph"/>
      </w:pPr>
      <w:r>
        <w:rPr>
          <w:noProof/>
        </w:rPr>
        <mc:AlternateContent>
          <mc:Choice Requires="wps">
            <w:drawing>
              <wp:anchor distT="0" distB="0" distL="114300" distR="114300" simplePos="0" relativeHeight="251718656" behindDoc="0" locked="0" layoutInCell="1" allowOverlap="1" wp14:anchorId="6C2CFFF1" wp14:editId="465CCDBB">
                <wp:simplePos x="0" y="0"/>
                <wp:positionH relativeFrom="column">
                  <wp:posOffset>-7620</wp:posOffset>
                </wp:positionH>
                <wp:positionV relativeFrom="paragraph">
                  <wp:posOffset>-2540</wp:posOffset>
                </wp:positionV>
                <wp:extent cx="219710" cy="212090"/>
                <wp:effectExtent l="0" t="0" r="889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120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6080BD">
              <v:rect id="Rectangle 5" style="position:absolute;margin-left:-.6pt;margin-top:-.2pt;width:17.3pt;height:1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12]" strokecolor="#1f3763 [1604]" strokeweight="1pt" w14:anchorId="75C9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">
                <v:path arrowok="t"/>
              </v:rect>
            </w:pict>
          </mc:Fallback>
        </mc:AlternateContent>
      </w:r>
      <w:r w:rsidR="00C535EB">
        <w:t>Certificate of baptism/christening from a church provided.</w:t>
      </w:r>
    </w:p>
    <w:p w14:paraId="1B8828B4" w14:textId="125768E3" w:rsidR="00C535EB" w:rsidRDefault="00C535EB" w:rsidP="00C535EB">
      <w:pPr>
        <w:pStyle w:val="ListParagraph"/>
      </w:pPr>
    </w:p>
    <w:p w14:paraId="518E4247" w14:textId="7C43CC4E" w:rsidR="00C535EB" w:rsidRDefault="00C535EB" w:rsidP="00C535EB">
      <w:r>
        <w:t xml:space="preserve">If the child does not have a certificate of baptism/christening the letter below should be signed. </w:t>
      </w:r>
    </w:p>
    <w:p w14:paraId="5991832B" w14:textId="54415041" w:rsidR="00C535EB" w:rsidRDefault="00C535EB" w:rsidP="00C535EB">
      <w:pPr>
        <w:spacing w:before="100" w:beforeAutospacing="1" w:after="100" w:afterAutospacing="1" w:line="240" w:lineRule="auto"/>
        <w:jc w:val="both"/>
        <w:rPr>
          <w:rFonts w:cstheme="minorHAnsi"/>
          <w:color w:val="000000" w:themeColor="text1"/>
        </w:rPr>
      </w:pPr>
      <w:r w:rsidRPr="002B11A1">
        <w:rPr>
          <w:rFonts w:cstheme="minorHAnsi"/>
          <w:color w:val="000000" w:themeColor="text1"/>
        </w:rPr>
        <w:t>By signing this letter you agree that</w:t>
      </w:r>
      <w:r>
        <w:rPr>
          <w:rFonts w:cstheme="minorHAnsi"/>
          <w:color w:val="000000" w:themeColor="text1"/>
        </w:rPr>
        <w:t>:</w:t>
      </w:r>
    </w:p>
    <w:p w14:paraId="3E61FF9C" w14:textId="6244152E" w:rsidR="00C535EB" w:rsidRDefault="00C535EB" w:rsidP="00C535EB">
      <w:pPr>
        <w:spacing w:before="100" w:beforeAutospacing="1" w:after="100" w:afterAutospacing="1" w:line="240" w:lineRule="auto"/>
        <w:jc w:val="both"/>
        <w:rPr>
          <w:rFonts w:eastAsia="Times New Roman" w:cstheme="minorHAnsi"/>
          <w:b/>
          <w:iCs/>
          <w:lang w:eastAsia="en-GB"/>
        </w:rPr>
      </w:pPr>
      <w:r w:rsidRPr="002B11A1">
        <w:rPr>
          <w:rFonts w:cstheme="minorHAnsi"/>
          <w:b/>
          <w:color w:val="000000" w:themeColor="text1"/>
        </w:rPr>
        <w:t xml:space="preserve">the above child </w:t>
      </w:r>
      <w:r>
        <w:rPr>
          <w:rFonts w:cstheme="minorHAnsi"/>
          <w:b/>
          <w:color w:val="000000" w:themeColor="text1"/>
        </w:rPr>
        <w:t xml:space="preserve">is known to you personally and </w:t>
      </w:r>
      <w:r w:rsidRPr="002B11A1">
        <w:rPr>
          <w:rFonts w:cstheme="minorHAnsi"/>
          <w:b/>
          <w:color w:val="000000" w:themeColor="text1"/>
        </w:rPr>
        <w:t xml:space="preserve">belongs to a </w:t>
      </w:r>
      <w:r w:rsidRPr="002B11A1">
        <w:rPr>
          <w:rFonts w:eastAsia="Times New Roman" w:cstheme="minorHAnsi"/>
          <w:b/>
          <w:iCs/>
          <w:lang w:eastAsia="en-GB"/>
        </w:rPr>
        <w:t xml:space="preserve">church or ecclesial community which, acknowledging God’s revelation in Christ, confesses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w:t>
      </w:r>
    </w:p>
    <w:p w14:paraId="5097C83B" w14:textId="38B419E9" w:rsidR="00C535EB" w:rsidRPr="002B11A1" w:rsidRDefault="00C535EB" w:rsidP="00C535EB">
      <w:pPr>
        <w:spacing w:before="100" w:beforeAutospacing="1" w:after="100" w:afterAutospacing="1" w:line="240" w:lineRule="auto"/>
        <w:jc w:val="both"/>
        <w:rPr>
          <w:rFonts w:cstheme="minorHAnsi"/>
          <w:b/>
          <w:i/>
          <w:color w:val="000000" w:themeColor="text1"/>
        </w:rPr>
      </w:pPr>
      <w:r w:rsidRPr="002B11A1">
        <w:rPr>
          <w:rFonts w:eastAsia="Times New Roman" w:cstheme="minorHAnsi"/>
          <w:b/>
          <w:iCs/>
          <w:lang w:eastAsia="en-GB"/>
        </w:rPr>
        <w:t>An ecclesial community which on principle has no credal statements in its tradition is included if it manifests faith in Christ as witnessed to in the Scriptures and is committed to working in the spirit of the above.</w:t>
      </w:r>
      <w:r w:rsidRPr="002B11A1">
        <w:rPr>
          <w:rFonts w:eastAsia="Times New Roman" w:cstheme="minorHAnsi"/>
          <w:b/>
          <w:i/>
          <w:iCs/>
          <w:lang w:eastAsia="en-GB"/>
        </w:rPr>
        <w:t xml:space="preserve"> </w:t>
      </w:r>
    </w:p>
    <w:p w14:paraId="69E960FD" w14:textId="09F5A104" w:rsidR="00C535EB" w:rsidRDefault="00C535EB" w:rsidP="00C535EB"/>
    <w:p w14:paraId="393AB6C8" w14:textId="4D9D2DC2" w:rsidR="00C535EB" w:rsidRDefault="00C535EB" w:rsidP="00C535EB">
      <w:r>
        <w:t>Name of appropriate minister/church leader/ordained member:</w:t>
      </w:r>
    </w:p>
    <w:p w14:paraId="1C82ED93" w14:textId="6780AE9F" w:rsidR="00C535EB" w:rsidRDefault="00C535EB" w:rsidP="00C535EB"/>
    <w:p w14:paraId="65E0EEDA" w14:textId="77777777" w:rsidR="00C535EB" w:rsidRDefault="00C535EB" w:rsidP="00C535EB">
      <w:r>
        <w:t>Signature of appropriate minister/church leader/ordained member:</w:t>
      </w:r>
    </w:p>
    <w:p w14:paraId="2109963C" w14:textId="7052D5E2" w:rsidR="00AB7921" w:rsidRDefault="008A31EA" w:rsidP="00240A72">
      <w:r>
        <w:rPr>
          <w:noProof/>
        </w:rPr>
        <mc:AlternateContent>
          <mc:Choice Requires="wps">
            <w:drawing>
              <wp:anchor distT="0" distB="0" distL="114300" distR="114300" simplePos="0" relativeHeight="251712512" behindDoc="0" locked="0" layoutInCell="1" allowOverlap="1" wp14:anchorId="63D39B98" wp14:editId="77EE9633">
                <wp:simplePos x="0" y="0"/>
                <wp:positionH relativeFrom="margin">
                  <wp:posOffset>-85725</wp:posOffset>
                </wp:positionH>
                <wp:positionV relativeFrom="paragraph">
                  <wp:posOffset>209550</wp:posOffset>
                </wp:positionV>
                <wp:extent cx="5962650" cy="387985"/>
                <wp:effectExtent l="0" t="0" r="19050"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387985"/>
                        </a:xfrm>
                        <a:prstGeom prst="rect">
                          <a:avLst/>
                        </a:prstGeom>
                        <a:solidFill>
                          <a:schemeClr val="lt1"/>
                        </a:solidFill>
                        <a:ln w="6350">
                          <a:solidFill>
                            <a:prstClr val="black"/>
                          </a:solidFill>
                        </a:ln>
                      </wps:spPr>
                      <wps:txbx>
                        <w:txbxContent>
                          <w:p w14:paraId="07397F5B" w14:textId="43D77E68" w:rsidR="00C7542F" w:rsidRPr="004D15E8" w:rsidRDefault="00C7542F" w:rsidP="00C7542F">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14:paraId="07202A80" w14:textId="77777777" w:rsidR="00DF736F" w:rsidRPr="00C7542F" w:rsidRDefault="00DF736F" w:rsidP="00DF736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5CF71A">
              <v:shape id="Text Box 23" style="position:absolute;margin-left:-6.75pt;margin-top:16.5pt;width:469.5pt;height:30.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" w14:anchorId="63D39B98">
                <v:path arrowok="t"/>
                <v:textbox>
                  <w:txbxContent>
                    <w:p w:rsidRPr="004D15E8" w:rsidR="00C7542F" w:rsidP="00C7542F" w:rsidRDefault="00C7542F" w14:paraId="1FBC694E" w14:textId="43D77E68">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rsidRPr="00C7542F" w:rsidR="00DF736F" w:rsidP="00DF736F" w:rsidRDefault="00DF736F" w14:paraId="672A6659" w14:textId="77777777">
                      <w:pPr>
                        <w:rPr>
                          <w:b/>
                          <w:bCs/>
                        </w:rPr>
                      </w:pPr>
                    </w:p>
                  </w:txbxContent>
                </v:textbox>
                <w10:wrap anchorx="margin"/>
              </v:shape>
            </w:pict>
          </mc:Fallback>
        </mc:AlternateContent>
      </w:r>
    </w:p>
    <w:p w14:paraId="1CCD70B4" w14:textId="5F0985C0" w:rsidR="00AB7921" w:rsidRDefault="00AB7921" w:rsidP="00240A72"/>
    <w:p w14:paraId="4ADCEFFE" w14:textId="4564D1A9" w:rsidR="00C535EB" w:rsidRDefault="00C535EB" w:rsidP="00240A72"/>
    <w:p w14:paraId="47CC2386" w14:textId="77777777" w:rsidR="008A31EA" w:rsidRDefault="008A31EA" w:rsidP="00240A72"/>
    <w:p w14:paraId="3F8D3AD6" w14:textId="77777777" w:rsidR="00C535EB" w:rsidRDefault="00C535EB" w:rsidP="00240A72"/>
    <w:p w14:paraId="7E83754A" w14:textId="77777777" w:rsidR="008A31EA" w:rsidRDefault="00AB7921" w:rsidP="00AB7921">
      <w:pPr>
        <w:rPr>
          <w:rFonts w:ascii="Arial" w:hAnsi="Arial" w:cs="Arial"/>
          <w:b/>
          <w:bCs/>
        </w:rPr>
      </w:pPr>
      <w:r>
        <w:rPr>
          <w:rFonts w:ascii="Arial" w:hAnsi="Arial" w:cs="Arial"/>
          <w:b/>
          <w:bCs/>
        </w:rPr>
        <w:t>SIXTH FORM ADMISSIONS POLICY 202</w:t>
      </w:r>
      <w:r w:rsidR="00C535EB">
        <w:rPr>
          <w:rFonts w:ascii="Arial" w:hAnsi="Arial" w:cs="Arial"/>
          <w:b/>
          <w:bCs/>
        </w:rPr>
        <w:t>3</w:t>
      </w:r>
      <w:r>
        <w:rPr>
          <w:rFonts w:ascii="Arial" w:hAnsi="Arial" w:cs="Arial"/>
          <w:b/>
          <w:bCs/>
        </w:rPr>
        <w:t>/202</w:t>
      </w:r>
      <w:r w:rsidR="00C535EB">
        <w:rPr>
          <w:rFonts w:ascii="Arial" w:hAnsi="Arial" w:cs="Arial"/>
          <w:b/>
          <w:bCs/>
        </w:rPr>
        <w:t>4</w:t>
      </w:r>
      <w:r>
        <w:rPr>
          <w:rFonts w:ascii="Arial" w:hAnsi="Arial" w:cs="Arial"/>
          <w:b/>
          <w:bCs/>
        </w:rPr>
        <w:t xml:space="preserve"> </w:t>
      </w:r>
    </w:p>
    <w:p w14:paraId="1C9BF712" w14:textId="39B56228" w:rsidR="00AB7921" w:rsidRDefault="00AB7921" w:rsidP="00AB7921">
      <w:pPr>
        <w:rPr>
          <w:rFonts w:ascii="Arial" w:hAnsi="Arial" w:cs="Arial"/>
        </w:rPr>
      </w:pPr>
      <w:r>
        <w:rPr>
          <w:rFonts w:ascii="Arial" w:hAnsi="Arial" w:cs="Arial"/>
        </w:rPr>
        <w:t xml:space="preserve">It is intended to admit </w:t>
      </w:r>
      <w:r>
        <w:rPr>
          <w:rFonts w:ascii="Arial" w:hAnsi="Arial" w:cs="Arial"/>
          <w:b/>
        </w:rPr>
        <w:t>40</w:t>
      </w:r>
      <w:r>
        <w:rPr>
          <w:rFonts w:ascii="Arial" w:hAnsi="Arial" w:cs="Arial"/>
        </w:rPr>
        <w:t xml:space="preserve"> external students to the Sixth Form for the year commencing September 202</w:t>
      </w:r>
      <w:r w:rsidR="00C535EB">
        <w:rPr>
          <w:rFonts w:ascii="Arial" w:hAnsi="Arial" w:cs="Arial"/>
        </w:rPr>
        <w:t>3</w:t>
      </w:r>
      <w:r>
        <w:rPr>
          <w:rFonts w:ascii="Arial" w:hAnsi="Arial" w:cs="Arial"/>
        </w:rPr>
        <w:t>.</w:t>
      </w:r>
    </w:p>
    <w:p w14:paraId="26624116" w14:textId="77777777" w:rsidR="00AB7921" w:rsidRDefault="00AB7921" w:rsidP="00AB7921">
      <w:pPr>
        <w:rPr>
          <w:rFonts w:ascii="Arial" w:hAnsi="Arial" w:cs="Arial"/>
        </w:rPr>
      </w:pPr>
      <w:r>
        <w:rPr>
          <w:rFonts w:ascii="Arial" w:hAnsi="Arial" w:cs="Arial"/>
        </w:rPr>
        <w:t>In cases of over-subscription for places, the Governing Body will allocate places in the order set out below to decide which students to admit:</w:t>
      </w:r>
    </w:p>
    <w:p w14:paraId="2267B0C7" w14:textId="77777777" w:rsidR="00AB7921" w:rsidRDefault="00AB7921" w:rsidP="00AB7921">
      <w:pPr>
        <w:numPr>
          <w:ilvl w:val="0"/>
          <w:numId w:val="21"/>
        </w:numPr>
        <w:spacing w:after="0" w:line="240" w:lineRule="auto"/>
        <w:rPr>
          <w:rFonts w:ascii="Arial" w:hAnsi="Arial" w:cs="Arial"/>
        </w:rPr>
      </w:pPr>
      <w:r>
        <w:rPr>
          <w:rFonts w:ascii="Arial" w:hAnsi="Arial" w:cs="Arial"/>
        </w:rPr>
        <w:t xml:space="preserve">Looked after Children who are or who have previously been in the care of a Local Authority (looked-after children) or provided with accommodation by them (e.g. children with foster parents) (Section 22 of the Children Act 1989). </w:t>
      </w:r>
    </w:p>
    <w:p w14:paraId="7EF57637" w14:textId="77777777" w:rsidR="00AB7921" w:rsidRDefault="00AB7921" w:rsidP="00AB7921">
      <w:pPr>
        <w:numPr>
          <w:ilvl w:val="0"/>
          <w:numId w:val="21"/>
        </w:numPr>
        <w:spacing w:after="0" w:line="240" w:lineRule="auto"/>
        <w:rPr>
          <w:rFonts w:ascii="Arial" w:hAnsi="Arial" w:cs="Arial"/>
        </w:rPr>
      </w:pPr>
      <w:r>
        <w:rPr>
          <w:rFonts w:ascii="Arial" w:hAnsi="Arial" w:cs="Arial"/>
        </w:rPr>
        <w:t>Baptised Catholics</w:t>
      </w:r>
      <w:r>
        <w:rPr>
          <w:rFonts w:ascii="Arial" w:hAnsi="Arial" w:cs="Arial"/>
          <w:b/>
        </w:rPr>
        <w:t>:</w:t>
      </w:r>
      <w:r>
        <w:rPr>
          <w:rFonts w:ascii="Arial" w:hAnsi="Arial" w:cs="Arial"/>
        </w:rPr>
        <w:t xml:space="preserve"> the Governing Body will require a baptism certificate/letter of reception into the Catholic Church</w:t>
      </w:r>
    </w:p>
    <w:p w14:paraId="29C51777" w14:textId="77777777" w:rsidR="00AB7921" w:rsidRDefault="00AB7921" w:rsidP="00AB7921">
      <w:pPr>
        <w:numPr>
          <w:ilvl w:val="0"/>
          <w:numId w:val="21"/>
        </w:numPr>
        <w:spacing w:after="0" w:line="240" w:lineRule="auto"/>
        <w:rPr>
          <w:rFonts w:ascii="Arial" w:hAnsi="Arial" w:cs="Arial"/>
        </w:rPr>
      </w:pPr>
      <w:r>
        <w:rPr>
          <w:rFonts w:ascii="Arial" w:hAnsi="Arial" w:cs="Arial"/>
        </w:rPr>
        <w:t>Other Christian faiths</w:t>
      </w:r>
    </w:p>
    <w:p w14:paraId="0921F0E6" w14:textId="77777777" w:rsidR="00AB7921" w:rsidRDefault="00AB7921" w:rsidP="00AB7921">
      <w:pPr>
        <w:numPr>
          <w:ilvl w:val="0"/>
          <w:numId w:val="21"/>
        </w:numPr>
        <w:spacing w:after="0" w:line="240" w:lineRule="auto"/>
        <w:rPr>
          <w:rFonts w:ascii="Arial" w:hAnsi="Arial" w:cs="Arial"/>
        </w:rPr>
      </w:pPr>
      <w:r>
        <w:rPr>
          <w:rFonts w:ascii="Arial" w:hAnsi="Arial" w:cs="Arial"/>
        </w:rPr>
        <w:t>All other faiths and non-faith backgrounds.</w:t>
      </w:r>
    </w:p>
    <w:p w14:paraId="762351A9" w14:textId="77777777" w:rsidR="00AB7921" w:rsidRDefault="00AB7921" w:rsidP="00AB7921">
      <w:pPr>
        <w:rPr>
          <w:rFonts w:ascii="Arial" w:hAnsi="Arial" w:cs="Arial"/>
          <w:b/>
        </w:rPr>
      </w:pPr>
    </w:p>
    <w:p w14:paraId="4400C3BE" w14:textId="19AEC4E8" w:rsidR="00AB7921" w:rsidRDefault="00AB7921" w:rsidP="00AB7921">
      <w:pPr>
        <w:rPr>
          <w:rFonts w:ascii="Arial" w:hAnsi="Arial" w:cs="Arial"/>
        </w:rPr>
      </w:pPr>
      <w:r>
        <w:rPr>
          <w:rFonts w:ascii="Arial" w:hAnsi="Arial" w:cs="Arial"/>
        </w:rPr>
        <w:t>We will consider applications from all suitable students who apply by the College deadline of 31 January 202</w:t>
      </w:r>
      <w:r w:rsidR="00775556">
        <w:rPr>
          <w:rFonts w:ascii="Arial" w:hAnsi="Arial" w:cs="Arial"/>
        </w:rPr>
        <w:t>3</w:t>
      </w:r>
      <w:r>
        <w:rPr>
          <w:rFonts w:ascii="Arial" w:hAnsi="Arial" w:cs="Arial"/>
        </w:rPr>
        <w:t>.</w:t>
      </w:r>
    </w:p>
    <w:p w14:paraId="6C6239E5" w14:textId="60C4BD24" w:rsidR="00AB7921" w:rsidRDefault="00AB7921" w:rsidP="00AB7921">
      <w:pPr>
        <w:rPr>
          <w:rFonts w:ascii="Arial" w:hAnsi="Arial" w:cs="Arial"/>
        </w:rPr>
      </w:pPr>
      <w:r>
        <w:rPr>
          <w:rFonts w:ascii="Arial" w:hAnsi="Arial" w:cs="Arial"/>
        </w:rPr>
        <w:t xml:space="preserve">We will accept application forms from </w:t>
      </w:r>
      <w:r w:rsidR="00775556">
        <w:rPr>
          <w:rFonts w:ascii="Arial" w:hAnsi="Arial" w:cs="Arial"/>
        </w:rPr>
        <w:t>1</w:t>
      </w:r>
      <w:r w:rsidR="00775556" w:rsidRPr="004E6630">
        <w:rPr>
          <w:rFonts w:ascii="Arial" w:hAnsi="Arial" w:cs="Arial"/>
          <w:vertAlign w:val="superscript"/>
        </w:rPr>
        <w:t>st</w:t>
      </w:r>
      <w:r w:rsidR="00775556">
        <w:rPr>
          <w:rFonts w:ascii="Arial" w:hAnsi="Arial" w:cs="Arial"/>
        </w:rPr>
        <w:t xml:space="preserve"> </w:t>
      </w:r>
      <w:r>
        <w:rPr>
          <w:rFonts w:ascii="Arial" w:hAnsi="Arial" w:cs="Arial"/>
        </w:rPr>
        <w:t>September 202</w:t>
      </w:r>
      <w:r w:rsidR="00C535EB">
        <w:rPr>
          <w:rFonts w:ascii="Arial" w:hAnsi="Arial" w:cs="Arial"/>
        </w:rPr>
        <w:t>2</w:t>
      </w:r>
      <w:r>
        <w:rPr>
          <w:rFonts w:ascii="Arial" w:hAnsi="Arial" w:cs="Arial"/>
        </w:rPr>
        <w:t>.</w:t>
      </w:r>
    </w:p>
    <w:p w14:paraId="0F53F949" w14:textId="77777777" w:rsidR="00AB7921" w:rsidRDefault="00AB7921" w:rsidP="00AB7921">
      <w:pPr>
        <w:rPr>
          <w:rFonts w:ascii="Arial" w:hAnsi="Arial" w:cs="Arial"/>
        </w:rPr>
      </w:pPr>
      <w:r>
        <w:rPr>
          <w:rFonts w:ascii="Arial" w:hAnsi="Arial" w:cs="Arial"/>
          <w:b/>
        </w:rPr>
        <w:t>Catholic</w:t>
      </w:r>
      <w:r>
        <w:rPr>
          <w:rFonts w:ascii="Arial" w:hAnsi="Arial" w:cs="Arial"/>
        </w:rPr>
        <w:t>: A Catholic is a baptised member of a church in communion with the See of Rome or a person received into the Catholic Church</w:t>
      </w:r>
    </w:p>
    <w:p w14:paraId="238F18FF" w14:textId="629B98D4" w:rsidR="00AB7921" w:rsidRDefault="00AB7921" w:rsidP="00AB7921">
      <w:pPr>
        <w:rPr>
          <w:rFonts w:ascii="Arial" w:hAnsi="Arial" w:cs="Arial"/>
        </w:rPr>
      </w:pPr>
      <w:r>
        <w:rPr>
          <w:rFonts w:ascii="Arial" w:hAnsi="Arial" w:cs="Arial"/>
          <w:b/>
        </w:rPr>
        <w:t xml:space="preserve">Looked after child: </w:t>
      </w:r>
      <w:r>
        <w:rPr>
          <w:rFonts w:ascii="Arial" w:hAnsi="Arial" w:cs="Arial"/>
        </w:rPr>
        <w:t>A “looked after child” is a student who is or who has previously been in the care of a local authority or provided with accommodation by that authority. Previously looked after children are students who were looked after,but ceased to be so because they were adopted or became subject to a residence order or special guardianship order.</w:t>
      </w:r>
    </w:p>
    <w:p w14:paraId="43BEC04F" w14:textId="77777777" w:rsidR="00AB7921" w:rsidRDefault="00AB7921" w:rsidP="00AB7921">
      <w:pPr>
        <w:autoSpaceDE w:val="0"/>
        <w:autoSpaceDN w:val="0"/>
        <w:adjustRightInd w:val="0"/>
        <w:rPr>
          <w:rFonts w:ascii="Arial" w:hAnsi="Arial" w:cs="Arial"/>
        </w:rPr>
      </w:pPr>
      <w:r>
        <w:rPr>
          <w:rFonts w:ascii="Arial" w:hAnsi="Arial" w:cs="Arial"/>
          <w:b/>
        </w:rPr>
        <w:t xml:space="preserve">Distance: </w:t>
      </w:r>
      <w:r>
        <w:rPr>
          <w:rFonts w:ascii="Arial" w:hAnsi="Arial" w:cs="Arial"/>
        </w:rPr>
        <w:t xml:space="preserve">Distances will be measured by the shortest walking route from the front door of the student’s house or block of flats to the main school door at St Anne’s using the Local Authority’s computerised measuring system with those living closer to the school receiving the higher priority.  Should parental responsibility be equally shared, the home address will be considered to be that of the parent/legal guardian/carer who receives the relevant Child Benefit allowance. </w:t>
      </w:r>
    </w:p>
    <w:p w14:paraId="07E47018" w14:textId="77777777" w:rsidR="00AB7921" w:rsidRDefault="00AB7921" w:rsidP="00AB7921">
      <w:pPr>
        <w:autoSpaceDE w:val="0"/>
        <w:autoSpaceDN w:val="0"/>
        <w:adjustRightInd w:val="0"/>
        <w:rPr>
          <w:rFonts w:ascii="Arial" w:hAnsi="Arial" w:cs="Arial"/>
        </w:rPr>
      </w:pPr>
      <w:r>
        <w:rPr>
          <w:rFonts w:ascii="Arial" w:hAnsi="Arial" w:cs="Arial"/>
        </w:rPr>
        <w:t>In the instance where the distance is the same for both applicants and only one place is available the tie-breaker used will be an independent random allocation via an external website.</w:t>
      </w:r>
    </w:p>
    <w:p w14:paraId="61ACF094" w14:textId="0642D583" w:rsidR="00AB7921" w:rsidRDefault="00AB7921" w:rsidP="00AB7921">
      <w:pPr>
        <w:pStyle w:val="Heading3"/>
        <w:rPr>
          <w:rFonts w:ascii="Arial" w:hAnsi="Arial" w:cs="Arial"/>
          <w:sz w:val="22"/>
          <w:szCs w:val="22"/>
        </w:rPr>
      </w:pPr>
      <w:r>
        <w:rPr>
          <w:rFonts w:ascii="Arial" w:hAnsi="Arial" w:cs="Arial"/>
          <w:sz w:val="22"/>
          <w:szCs w:val="22"/>
        </w:rPr>
        <w:t>STUDENTS WITH A</w:t>
      </w:r>
      <w:r w:rsidR="00775556">
        <w:rPr>
          <w:rFonts w:ascii="Arial" w:hAnsi="Arial" w:cs="Arial"/>
          <w:sz w:val="22"/>
          <w:szCs w:val="22"/>
        </w:rPr>
        <w:t>N EDUCATIONAL HEALTHCARE PLAN (EHCP)</w:t>
      </w:r>
    </w:p>
    <w:p w14:paraId="42964FE2" w14:textId="6C607BCA" w:rsidR="00AB7921" w:rsidRDefault="00AB7921" w:rsidP="00AB7921">
      <w:pPr>
        <w:rPr>
          <w:rFonts w:ascii="Arial" w:hAnsi="Arial" w:cs="Arial"/>
        </w:rPr>
      </w:pPr>
      <w:r>
        <w:rPr>
          <w:rFonts w:ascii="Arial" w:hAnsi="Arial" w:cs="Arial"/>
        </w:rPr>
        <w:t>Students with a</w:t>
      </w:r>
      <w:r w:rsidR="00775556">
        <w:rPr>
          <w:rFonts w:ascii="Arial" w:hAnsi="Arial" w:cs="Arial"/>
        </w:rPr>
        <w:t xml:space="preserve">n educational healthcare plan </w:t>
      </w:r>
      <w:r>
        <w:rPr>
          <w:rFonts w:ascii="Arial" w:hAnsi="Arial" w:cs="Arial"/>
        </w:rPr>
        <w:t>which names St Anne’s will be admitted to the school and will count toward the admission number.</w:t>
      </w:r>
    </w:p>
    <w:p w14:paraId="34D7856D" w14:textId="77777777" w:rsidR="00AB7921" w:rsidRDefault="00AB7921" w:rsidP="00240A72"/>
    <w:sectPr w:rsidR="00AB7921">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0BD1" w14:textId="77777777" w:rsidR="00EC3686" w:rsidRDefault="00EC3686" w:rsidP="001D02CF">
      <w:pPr>
        <w:spacing w:after="0" w:line="240" w:lineRule="auto"/>
      </w:pPr>
      <w:r>
        <w:separator/>
      </w:r>
    </w:p>
  </w:endnote>
  <w:endnote w:type="continuationSeparator" w:id="0">
    <w:p w14:paraId="58457626" w14:textId="77777777" w:rsidR="00EC3686" w:rsidRDefault="00EC3686" w:rsidP="001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251B" w14:textId="77777777" w:rsidR="007874CA" w:rsidRDefault="0078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3366" w14:textId="77777777" w:rsidR="007874CA" w:rsidRDefault="00787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635" w14:textId="77777777" w:rsidR="007874CA" w:rsidRDefault="0078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97D7" w14:textId="77777777" w:rsidR="00EC3686" w:rsidRDefault="00EC3686" w:rsidP="001D02CF">
      <w:pPr>
        <w:spacing w:after="0" w:line="240" w:lineRule="auto"/>
      </w:pPr>
      <w:r>
        <w:separator/>
      </w:r>
    </w:p>
  </w:footnote>
  <w:footnote w:type="continuationSeparator" w:id="0">
    <w:p w14:paraId="205206A7" w14:textId="77777777" w:rsidR="00EC3686" w:rsidRDefault="00EC3686" w:rsidP="001D02CF">
      <w:pPr>
        <w:spacing w:after="0" w:line="240" w:lineRule="auto"/>
      </w:pPr>
      <w:r>
        <w:continuationSeparator/>
      </w:r>
    </w:p>
  </w:footnote>
  <w:footnote w:id="1">
    <w:p w14:paraId="793B6CDB" w14:textId="7AE8AFFF" w:rsidR="002A66F9" w:rsidRDefault="002A66F9" w:rsidP="001D02CF">
      <w:pPr>
        <w:pStyle w:val="FootnoteText"/>
      </w:pPr>
      <w:r>
        <w:t>This is for admission to the school at the start of the school year in September and not for applications made in-year</w:t>
      </w:r>
    </w:p>
  </w:footnote>
  <w:footnote w:id="2">
    <w:p w14:paraId="77CBFB53" w14:textId="77777777" w:rsidR="002A66F9" w:rsidRDefault="002A66F9" w:rsidP="00DC2BC7">
      <w:pPr>
        <w:pStyle w:val="FootnoteText"/>
      </w:pPr>
      <w:r>
        <w:rPr>
          <w:rStyle w:val="FootnoteReference"/>
        </w:rPr>
        <w:footnoteRef/>
      </w:r>
      <w:r>
        <w:t xml:space="preserve"> This is for admission to the school at the start of the school year in September and not for applications made in-year.</w:t>
      </w:r>
    </w:p>
  </w:footnote>
  <w:footnote w:id="3">
    <w:p w14:paraId="270A70D3" w14:textId="77777777" w:rsidR="002A66F9" w:rsidRDefault="002A66F9">
      <w:pPr>
        <w:pStyle w:val="FootnoteText"/>
      </w:pPr>
      <w:r>
        <w:rPr>
          <w:rStyle w:val="FootnoteReference"/>
        </w:rPr>
        <w:footnoteRef/>
      </w:r>
      <w:r>
        <w:t xml:space="preserve"> See appendix 1</w:t>
      </w:r>
    </w:p>
  </w:footnote>
  <w:footnote w:id="4">
    <w:p w14:paraId="5697104A" w14:textId="77777777" w:rsidR="002A66F9" w:rsidRDefault="002A66F9" w:rsidP="00135727">
      <w:pPr>
        <w:pStyle w:val="FootnoteText"/>
      </w:pPr>
      <w:r>
        <w:rPr>
          <w:rStyle w:val="FootnoteReference"/>
        </w:rPr>
        <w:footnoteRef/>
      </w:r>
      <w:r>
        <w:t xml:space="preserve"> See appendix 1 of the relevant admissions policy</w:t>
      </w:r>
    </w:p>
  </w:footnote>
  <w:footnote w:id="5">
    <w:p w14:paraId="7C58C537" w14:textId="77777777" w:rsidR="002A66F9" w:rsidRDefault="002A66F9" w:rsidP="00135727">
      <w:pPr>
        <w:pStyle w:val="FootnoteText"/>
      </w:pPr>
      <w:r>
        <w:rPr>
          <w:rStyle w:val="FootnoteReference"/>
        </w:rPr>
        <w:footnoteRef/>
      </w:r>
      <w:r>
        <w:t xml:space="preserve"> See appendix 1 of the relevant admissions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7268" w14:textId="789F8C00" w:rsidR="007874CA" w:rsidRDefault="0078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2C9C" w14:textId="14B4101A" w:rsidR="007874CA" w:rsidRDefault="00787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D9A8" w14:textId="664B7A4B" w:rsidR="007874CA" w:rsidRDefault="0078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714"/>
    <w:multiLevelType w:val="hybridMultilevel"/>
    <w:tmpl w:val="BC8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A48DE"/>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01A29"/>
    <w:multiLevelType w:val="hybridMultilevel"/>
    <w:tmpl w:val="3C98E882"/>
    <w:lvl w:ilvl="0" w:tplc="B9F45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E441C"/>
    <w:multiLevelType w:val="hybridMultilevel"/>
    <w:tmpl w:val="9EA6F442"/>
    <w:lvl w:ilvl="0" w:tplc="8D9C0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93F2D"/>
    <w:multiLevelType w:val="hybridMultilevel"/>
    <w:tmpl w:val="CD8E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65AC3"/>
    <w:multiLevelType w:val="hybridMultilevel"/>
    <w:tmpl w:val="5764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D1728"/>
    <w:multiLevelType w:val="hybridMultilevel"/>
    <w:tmpl w:val="018A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90D06"/>
    <w:multiLevelType w:val="hybridMultilevel"/>
    <w:tmpl w:val="82CA1698"/>
    <w:lvl w:ilvl="0" w:tplc="39828A28">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B586D"/>
    <w:multiLevelType w:val="hybridMultilevel"/>
    <w:tmpl w:val="17D6C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90DC2"/>
    <w:multiLevelType w:val="multilevel"/>
    <w:tmpl w:val="F16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F0A2F"/>
    <w:multiLevelType w:val="hybridMultilevel"/>
    <w:tmpl w:val="BF5CBAB8"/>
    <w:lvl w:ilvl="0" w:tplc="22906934">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E2878"/>
    <w:multiLevelType w:val="multilevel"/>
    <w:tmpl w:val="0C1E43E2"/>
    <w:lvl w:ilvl="0">
      <w:start w:val="3"/>
      <w:numFmt w:val="decimal"/>
      <w:lvlText w:val="%1."/>
      <w:lvlJc w:val="left"/>
      <w:pPr>
        <w:tabs>
          <w:tab w:val="num" w:pos="1080"/>
        </w:tabs>
        <w:ind w:left="1080" w:hanging="72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A0210"/>
    <w:multiLevelType w:val="hybridMultilevel"/>
    <w:tmpl w:val="C2D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BB1436"/>
    <w:multiLevelType w:val="hybridMultilevel"/>
    <w:tmpl w:val="C2A6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E034AD"/>
    <w:multiLevelType w:val="hybridMultilevel"/>
    <w:tmpl w:val="3C62C908"/>
    <w:lvl w:ilvl="0" w:tplc="C4928FD2">
      <w:start w:val="7"/>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C0D6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4"/>
  </w:num>
  <w:num w:numId="3">
    <w:abstractNumId w:val="19"/>
  </w:num>
  <w:num w:numId="4">
    <w:abstractNumId w:val="16"/>
  </w:num>
  <w:num w:numId="5">
    <w:abstractNumId w:val="14"/>
  </w:num>
  <w:num w:numId="6">
    <w:abstractNumId w:val="3"/>
  </w:num>
  <w:num w:numId="7">
    <w:abstractNumId w:val="20"/>
  </w:num>
  <w:num w:numId="8">
    <w:abstractNumId w:val="15"/>
  </w:num>
  <w:num w:numId="9">
    <w:abstractNumId w:val="1"/>
  </w:num>
  <w:num w:numId="10">
    <w:abstractNumId w:val="0"/>
  </w:num>
  <w:num w:numId="11">
    <w:abstractNumId w:val="11"/>
  </w:num>
  <w:num w:numId="12">
    <w:abstractNumId w:val="9"/>
  </w:num>
  <w:num w:numId="13">
    <w:abstractNumId w:val="5"/>
  </w:num>
  <w:num w:numId="14">
    <w:abstractNumId w:val="2"/>
  </w:num>
  <w:num w:numId="15">
    <w:abstractNumId w:val="17"/>
  </w:num>
  <w:num w:numId="16">
    <w:abstractNumId w:val="6"/>
  </w:num>
  <w:num w:numId="17">
    <w:abstractNumId w:val="8"/>
  </w:num>
  <w:num w:numId="18">
    <w:abstractNumId w:val="10"/>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CF"/>
    <w:rsid w:val="0002682B"/>
    <w:rsid w:val="000310E3"/>
    <w:rsid w:val="00035046"/>
    <w:rsid w:val="00045E8E"/>
    <w:rsid w:val="000515AF"/>
    <w:rsid w:val="00051D16"/>
    <w:rsid w:val="0006467D"/>
    <w:rsid w:val="00085E05"/>
    <w:rsid w:val="00090573"/>
    <w:rsid w:val="000B2386"/>
    <w:rsid w:val="000B358F"/>
    <w:rsid w:val="000C1391"/>
    <w:rsid w:val="000C351D"/>
    <w:rsid w:val="00100AAE"/>
    <w:rsid w:val="0011262C"/>
    <w:rsid w:val="00112722"/>
    <w:rsid w:val="00120815"/>
    <w:rsid w:val="00135727"/>
    <w:rsid w:val="001372FC"/>
    <w:rsid w:val="001402F7"/>
    <w:rsid w:val="0014039E"/>
    <w:rsid w:val="001731A5"/>
    <w:rsid w:val="00177F29"/>
    <w:rsid w:val="00194639"/>
    <w:rsid w:val="001A2A7D"/>
    <w:rsid w:val="001D02CF"/>
    <w:rsid w:val="001E453A"/>
    <w:rsid w:val="0023660F"/>
    <w:rsid w:val="00240A72"/>
    <w:rsid w:val="00256EAF"/>
    <w:rsid w:val="00265DD4"/>
    <w:rsid w:val="002A66F9"/>
    <w:rsid w:val="002B3063"/>
    <w:rsid w:val="002B5758"/>
    <w:rsid w:val="002B6AAC"/>
    <w:rsid w:val="002D6746"/>
    <w:rsid w:val="002E53AA"/>
    <w:rsid w:val="002F47DE"/>
    <w:rsid w:val="003003F9"/>
    <w:rsid w:val="003058BA"/>
    <w:rsid w:val="003443FA"/>
    <w:rsid w:val="00375127"/>
    <w:rsid w:val="0038199D"/>
    <w:rsid w:val="00392A87"/>
    <w:rsid w:val="003B1A07"/>
    <w:rsid w:val="003E5CA5"/>
    <w:rsid w:val="003F7B56"/>
    <w:rsid w:val="00404548"/>
    <w:rsid w:val="004133D6"/>
    <w:rsid w:val="004211CE"/>
    <w:rsid w:val="00462FCC"/>
    <w:rsid w:val="0048324E"/>
    <w:rsid w:val="004D111E"/>
    <w:rsid w:val="004D15E8"/>
    <w:rsid w:val="004E6630"/>
    <w:rsid w:val="004F5627"/>
    <w:rsid w:val="005011E8"/>
    <w:rsid w:val="0050369F"/>
    <w:rsid w:val="00504C76"/>
    <w:rsid w:val="0051767A"/>
    <w:rsid w:val="00526206"/>
    <w:rsid w:val="005401D4"/>
    <w:rsid w:val="00554A00"/>
    <w:rsid w:val="00555EB1"/>
    <w:rsid w:val="005A1ADE"/>
    <w:rsid w:val="005A3AC2"/>
    <w:rsid w:val="005A77CB"/>
    <w:rsid w:val="005C3E4F"/>
    <w:rsid w:val="00623F89"/>
    <w:rsid w:val="0063202A"/>
    <w:rsid w:val="0063602F"/>
    <w:rsid w:val="00642CC3"/>
    <w:rsid w:val="00651964"/>
    <w:rsid w:val="00651E0F"/>
    <w:rsid w:val="00662AF5"/>
    <w:rsid w:val="006866B4"/>
    <w:rsid w:val="00690D15"/>
    <w:rsid w:val="006932B9"/>
    <w:rsid w:val="006946B0"/>
    <w:rsid w:val="006A4395"/>
    <w:rsid w:val="006A7FBF"/>
    <w:rsid w:val="006D654A"/>
    <w:rsid w:val="006F5E70"/>
    <w:rsid w:val="00723334"/>
    <w:rsid w:val="007243E8"/>
    <w:rsid w:val="00764A13"/>
    <w:rsid w:val="00775556"/>
    <w:rsid w:val="007874CA"/>
    <w:rsid w:val="007B229B"/>
    <w:rsid w:val="007C19A1"/>
    <w:rsid w:val="007C1DF9"/>
    <w:rsid w:val="007D32EC"/>
    <w:rsid w:val="007F35DE"/>
    <w:rsid w:val="00805BD6"/>
    <w:rsid w:val="00826EAD"/>
    <w:rsid w:val="008306F4"/>
    <w:rsid w:val="00836938"/>
    <w:rsid w:val="00842576"/>
    <w:rsid w:val="00857FF3"/>
    <w:rsid w:val="00861DE1"/>
    <w:rsid w:val="008946FF"/>
    <w:rsid w:val="008A2C91"/>
    <w:rsid w:val="008A31EA"/>
    <w:rsid w:val="008A6DC9"/>
    <w:rsid w:val="008A7AD4"/>
    <w:rsid w:val="008C3488"/>
    <w:rsid w:val="00903CA3"/>
    <w:rsid w:val="0090411C"/>
    <w:rsid w:val="009118CA"/>
    <w:rsid w:val="009145A1"/>
    <w:rsid w:val="0092051B"/>
    <w:rsid w:val="0093651B"/>
    <w:rsid w:val="0096023B"/>
    <w:rsid w:val="009771A3"/>
    <w:rsid w:val="00980732"/>
    <w:rsid w:val="00981AC6"/>
    <w:rsid w:val="009826B7"/>
    <w:rsid w:val="00985220"/>
    <w:rsid w:val="009C470D"/>
    <w:rsid w:val="009E5E69"/>
    <w:rsid w:val="00AB7921"/>
    <w:rsid w:val="00AF6510"/>
    <w:rsid w:val="00B061B3"/>
    <w:rsid w:val="00B228B0"/>
    <w:rsid w:val="00B41841"/>
    <w:rsid w:val="00B43EDD"/>
    <w:rsid w:val="00B51EED"/>
    <w:rsid w:val="00B8142E"/>
    <w:rsid w:val="00B90200"/>
    <w:rsid w:val="00B9049D"/>
    <w:rsid w:val="00BB1090"/>
    <w:rsid w:val="00BC16D7"/>
    <w:rsid w:val="00BC27BD"/>
    <w:rsid w:val="00BC3CE4"/>
    <w:rsid w:val="00C148DE"/>
    <w:rsid w:val="00C27F73"/>
    <w:rsid w:val="00C535EB"/>
    <w:rsid w:val="00C62B3B"/>
    <w:rsid w:val="00C64351"/>
    <w:rsid w:val="00C65839"/>
    <w:rsid w:val="00C7542F"/>
    <w:rsid w:val="00C82991"/>
    <w:rsid w:val="00CD2FFF"/>
    <w:rsid w:val="00CE0431"/>
    <w:rsid w:val="00CF19B0"/>
    <w:rsid w:val="00CF45E6"/>
    <w:rsid w:val="00D11D25"/>
    <w:rsid w:val="00D23AB6"/>
    <w:rsid w:val="00D3412A"/>
    <w:rsid w:val="00D57A47"/>
    <w:rsid w:val="00D850ED"/>
    <w:rsid w:val="00D976A6"/>
    <w:rsid w:val="00DA039E"/>
    <w:rsid w:val="00DC2BC7"/>
    <w:rsid w:val="00DC7B88"/>
    <w:rsid w:val="00DD1624"/>
    <w:rsid w:val="00DE366C"/>
    <w:rsid w:val="00DF736F"/>
    <w:rsid w:val="00DF7F88"/>
    <w:rsid w:val="00E00667"/>
    <w:rsid w:val="00E328D1"/>
    <w:rsid w:val="00E371AE"/>
    <w:rsid w:val="00E56363"/>
    <w:rsid w:val="00E83100"/>
    <w:rsid w:val="00E83FB6"/>
    <w:rsid w:val="00EC3686"/>
    <w:rsid w:val="00F1090D"/>
    <w:rsid w:val="00F136D9"/>
    <w:rsid w:val="00F14E1B"/>
    <w:rsid w:val="00FA14C7"/>
    <w:rsid w:val="00FF5A72"/>
    <w:rsid w:val="3CDE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8875"/>
  <w15:docId w15:val="{AF27D835-5C22-4543-B44F-CC55337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C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D32E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372F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1372F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985220"/>
    <w:pPr>
      <w:keepNext/>
      <w:keepLines/>
      <w:spacing w:before="40" w:after="0" w:line="259"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CF"/>
    <w:pPr>
      <w:ind w:left="720"/>
      <w:contextualSpacing/>
    </w:pPr>
  </w:style>
  <w:style w:type="character" w:styleId="Hyperlink">
    <w:name w:val="Hyperlink"/>
    <w:uiPriority w:val="99"/>
    <w:unhideWhenUsed/>
    <w:rsid w:val="001D02CF"/>
    <w:rPr>
      <w:color w:val="0000FF"/>
      <w:u w:val="single"/>
    </w:rPr>
  </w:style>
  <w:style w:type="paragraph" w:styleId="FootnoteText">
    <w:name w:val="footnote text"/>
    <w:basedOn w:val="Normal"/>
    <w:link w:val="FootnoteTextChar"/>
    <w:uiPriority w:val="99"/>
    <w:semiHidden/>
    <w:rsid w:val="001D02CF"/>
    <w:pPr>
      <w:spacing w:after="0" w:line="240" w:lineRule="auto"/>
    </w:pPr>
    <w:rPr>
      <w:rFonts w:ascii="Times" w:eastAsia="Times" w:hAnsi="Times"/>
      <w:sz w:val="20"/>
      <w:szCs w:val="20"/>
      <w:lang w:val="en-GB"/>
    </w:rPr>
  </w:style>
  <w:style w:type="character" w:customStyle="1" w:styleId="FootnoteTextChar">
    <w:name w:val="Footnote Text Char"/>
    <w:basedOn w:val="DefaultParagraphFont"/>
    <w:link w:val="FootnoteText"/>
    <w:uiPriority w:val="99"/>
    <w:semiHidden/>
    <w:rsid w:val="001D02CF"/>
    <w:rPr>
      <w:rFonts w:ascii="Times" w:eastAsia="Times" w:hAnsi="Times" w:cs="Times New Roman"/>
      <w:sz w:val="20"/>
      <w:szCs w:val="20"/>
    </w:rPr>
  </w:style>
  <w:style w:type="character" w:styleId="FootnoteReference">
    <w:name w:val="footnote reference"/>
    <w:uiPriority w:val="99"/>
    <w:semiHidden/>
    <w:rsid w:val="001D02CF"/>
    <w:rPr>
      <w:vertAlign w:val="superscript"/>
    </w:rPr>
  </w:style>
  <w:style w:type="character" w:styleId="CommentReference">
    <w:name w:val="annotation reference"/>
    <w:basedOn w:val="DefaultParagraphFont"/>
    <w:uiPriority w:val="99"/>
    <w:semiHidden/>
    <w:unhideWhenUsed/>
    <w:rsid w:val="001D02CF"/>
    <w:rPr>
      <w:sz w:val="16"/>
      <w:szCs w:val="16"/>
    </w:rPr>
  </w:style>
  <w:style w:type="paragraph" w:styleId="CommentText">
    <w:name w:val="annotation text"/>
    <w:basedOn w:val="Normal"/>
    <w:link w:val="CommentTextChar"/>
    <w:uiPriority w:val="99"/>
    <w:semiHidden/>
    <w:unhideWhenUsed/>
    <w:rsid w:val="001D02CF"/>
    <w:pPr>
      <w:spacing w:line="240" w:lineRule="auto"/>
    </w:pPr>
    <w:rPr>
      <w:sz w:val="20"/>
      <w:szCs w:val="20"/>
    </w:rPr>
  </w:style>
  <w:style w:type="character" w:customStyle="1" w:styleId="CommentTextChar">
    <w:name w:val="Comment Text Char"/>
    <w:basedOn w:val="DefaultParagraphFont"/>
    <w:link w:val="CommentText"/>
    <w:uiPriority w:val="99"/>
    <w:semiHidden/>
    <w:rsid w:val="001D02C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D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CF"/>
    <w:rPr>
      <w:rFonts w:ascii="Segoe UI" w:eastAsia="Calibri" w:hAnsi="Segoe UI" w:cs="Segoe UI"/>
      <w:sz w:val="18"/>
      <w:szCs w:val="18"/>
      <w:lang w:val="en-US"/>
    </w:rPr>
  </w:style>
  <w:style w:type="paragraph" w:styleId="Header">
    <w:name w:val="header"/>
    <w:basedOn w:val="Normal"/>
    <w:link w:val="HeaderChar"/>
    <w:uiPriority w:val="99"/>
    <w:unhideWhenUsed/>
    <w:rsid w:val="00B43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DD"/>
    <w:rPr>
      <w:rFonts w:ascii="Calibri" w:eastAsia="Calibri" w:hAnsi="Calibri" w:cs="Times New Roman"/>
      <w:lang w:val="en-US"/>
    </w:rPr>
  </w:style>
  <w:style w:type="paragraph" w:styleId="Footer">
    <w:name w:val="footer"/>
    <w:basedOn w:val="Normal"/>
    <w:link w:val="FooterChar"/>
    <w:uiPriority w:val="99"/>
    <w:unhideWhenUsed/>
    <w:rsid w:val="00B43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DD"/>
    <w:rPr>
      <w:rFonts w:ascii="Calibri" w:eastAsia="Calibri" w:hAnsi="Calibri" w:cs="Times New Roman"/>
      <w:lang w:val="en-US"/>
    </w:rPr>
  </w:style>
  <w:style w:type="paragraph" w:styleId="NormalWeb">
    <w:name w:val="Normal (Web)"/>
    <w:basedOn w:val="Normal"/>
    <w:uiPriority w:val="99"/>
    <w:semiHidden/>
    <w:unhideWhenUsed/>
    <w:rsid w:val="006932B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1372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72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3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85220"/>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3058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660F"/>
    <w:rPr>
      <w:b/>
      <w:bCs/>
    </w:rPr>
  </w:style>
  <w:style w:type="character" w:customStyle="1" w:styleId="CommentSubjectChar">
    <w:name w:val="Comment Subject Char"/>
    <w:basedOn w:val="CommentTextChar"/>
    <w:link w:val="CommentSubject"/>
    <w:uiPriority w:val="99"/>
    <w:semiHidden/>
    <w:rsid w:val="0023660F"/>
    <w:rPr>
      <w:rFonts w:ascii="Calibri" w:eastAsia="Calibri" w:hAnsi="Calibri" w:cs="Times New Roman"/>
      <w:b/>
      <w:bCs/>
      <w:sz w:val="20"/>
      <w:szCs w:val="20"/>
      <w:lang w:val="en-US"/>
    </w:rPr>
  </w:style>
  <w:style w:type="paragraph" w:styleId="Revision">
    <w:name w:val="Revision"/>
    <w:hidden/>
    <w:uiPriority w:val="99"/>
    <w:semiHidden/>
    <w:rsid w:val="00392A8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B51EED"/>
    <w:rPr>
      <w:color w:val="605E5C"/>
      <w:shd w:val="clear" w:color="auto" w:fill="E1DFDD"/>
    </w:rPr>
  </w:style>
  <w:style w:type="character" w:customStyle="1" w:styleId="Heading1Char">
    <w:name w:val="Heading 1 Char"/>
    <w:basedOn w:val="DefaultParagraphFont"/>
    <w:link w:val="Heading1"/>
    <w:uiPriority w:val="9"/>
    <w:rsid w:val="007D32EC"/>
    <w:rPr>
      <w:rFonts w:asciiTheme="majorHAnsi" w:eastAsiaTheme="majorEastAsia" w:hAnsiTheme="majorHAnsi" w:cstheme="majorBidi"/>
      <w:color w:val="2F5496" w:themeColor="accent1" w:themeShade="BF"/>
      <w:sz w:val="32"/>
      <w:szCs w:val="32"/>
    </w:rPr>
  </w:style>
  <w:style w:type="character" w:customStyle="1" w:styleId="Title1Char">
    <w:name w:val="Title 1 Char"/>
    <w:link w:val="Title1"/>
    <w:locked/>
    <w:rsid w:val="007D32EC"/>
    <w:rPr>
      <w:rFonts w:eastAsia="MS Gothic" w:cstheme="minorHAnsi"/>
      <w:bCs/>
      <w:sz w:val="56"/>
      <w:szCs w:val="32"/>
      <w:lang w:eastAsia="x-none"/>
    </w:rPr>
  </w:style>
  <w:style w:type="paragraph" w:customStyle="1" w:styleId="Title1">
    <w:name w:val="Title 1"/>
    <w:basedOn w:val="Heading1"/>
    <w:link w:val="Title1Char"/>
    <w:autoRedefine/>
    <w:qFormat/>
    <w:rsid w:val="007D32EC"/>
    <w:pPr>
      <w:spacing w:before="480" w:after="120" w:line="240" w:lineRule="auto"/>
      <w:jc w:val="center"/>
    </w:pPr>
    <w:rPr>
      <w:rFonts w:asciiTheme="minorHAnsi" w:eastAsia="MS Gothic" w:hAnsiTheme="minorHAnsi" w:cstheme="minorHAnsi"/>
      <w:bCs/>
      <w:color w:val="auto"/>
      <w:sz w:val="56"/>
      <w:lang w:eastAsia="x-none"/>
    </w:rPr>
  </w:style>
  <w:style w:type="paragraph" w:styleId="EndnoteText">
    <w:name w:val="endnote text"/>
    <w:basedOn w:val="Normal"/>
    <w:link w:val="EndnoteTextChar"/>
    <w:uiPriority w:val="99"/>
    <w:semiHidden/>
    <w:unhideWhenUsed/>
    <w:rsid w:val="00632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02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632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0571">
      <w:bodyDiv w:val="1"/>
      <w:marLeft w:val="0"/>
      <w:marRight w:val="0"/>
      <w:marTop w:val="0"/>
      <w:marBottom w:val="0"/>
      <w:divBdr>
        <w:top w:val="none" w:sz="0" w:space="0" w:color="auto"/>
        <w:left w:val="none" w:sz="0" w:space="0" w:color="auto"/>
        <w:bottom w:val="none" w:sz="0" w:space="0" w:color="auto"/>
        <w:right w:val="none" w:sz="0" w:space="0" w:color="auto"/>
      </w:divBdr>
    </w:div>
    <w:div w:id="325743977">
      <w:bodyDiv w:val="1"/>
      <w:marLeft w:val="0"/>
      <w:marRight w:val="0"/>
      <w:marTop w:val="0"/>
      <w:marBottom w:val="0"/>
      <w:divBdr>
        <w:top w:val="none" w:sz="0" w:space="0" w:color="auto"/>
        <w:left w:val="none" w:sz="0" w:space="0" w:color="auto"/>
        <w:bottom w:val="none" w:sz="0" w:space="0" w:color="auto"/>
        <w:right w:val="none" w:sz="0" w:space="0" w:color="auto"/>
      </w:divBdr>
    </w:div>
    <w:div w:id="942804897">
      <w:bodyDiv w:val="1"/>
      <w:marLeft w:val="0"/>
      <w:marRight w:val="0"/>
      <w:marTop w:val="0"/>
      <w:marBottom w:val="0"/>
      <w:divBdr>
        <w:top w:val="none" w:sz="0" w:space="0" w:color="auto"/>
        <w:left w:val="none" w:sz="0" w:space="0" w:color="auto"/>
        <w:bottom w:val="none" w:sz="0" w:space="0" w:color="auto"/>
        <w:right w:val="none" w:sz="0" w:space="0" w:color="auto"/>
      </w:divBdr>
    </w:div>
    <w:div w:id="125273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admissions@st-annes.uk.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st-annes.uk.com" TargetMode="External"/><Relationship Id="rId7" Type="http://schemas.openxmlformats.org/officeDocument/2006/relationships/settings" Target="settings.xml"/><Relationship Id="rId12" Type="http://schemas.openxmlformats.org/officeDocument/2006/relationships/image" Target="cid:image002.png@01D35FBA.18F595E0" TargetMode="External"/><Relationship Id="rId17" Type="http://schemas.openxmlformats.org/officeDocument/2006/relationships/hyperlink" Target="mailto:admissions@st-annes.uk.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ssions@st-annes.uk.com" TargetMode="External"/><Relationship Id="rId20" Type="http://schemas.openxmlformats.org/officeDocument/2006/relationships/hyperlink" Target="mailto:admissions@st-annes.uk.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ssions@st-annes.uk.com"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info@st-annes.uk.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9466D60A4D24478939DDB449B3F278" ma:contentTypeVersion="12" ma:contentTypeDescription="Create a new document." ma:contentTypeScope="" ma:versionID="9ee6f8910605a3e898b67394bd26ac6d">
  <xsd:schema xmlns:xsd="http://www.w3.org/2001/XMLSchema" xmlns:xs="http://www.w3.org/2001/XMLSchema" xmlns:p="http://schemas.microsoft.com/office/2006/metadata/properties" xmlns:ns2="383b44c0-7120-4845-86d8-0e1fc1099956" xmlns:ns3="1d37b8d7-567e-4ff6-9a46-0042ef311ec2" targetNamespace="http://schemas.microsoft.com/office/2006/metadata/properties" ma:root="true" ma:fieldsID="f1cdf11ed86bd990077d73df0b208051" ns2:_="" ns3:_="">
    <xsd:import namespace="383b44c0-7120-4845-86d8-0e1fc1099956"/>
    <xsd:import namespace="1d37b8d7-567e-4ff6-9a46-0042ef311e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44c0-7120-4845-86d8-0e1fc1099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7b8d7-567e-4ff6-9a46-0042ef311e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F9117-4CFC-4DAE-A5EE-CAE00A0FF52B}">
  <ds:schemaRefs>
    <ds:schemaRef ds:uri="http://schemas.openxmlformats.org/officeDocument/2006/bibliography"/>
  </ds:schemaRefs>
</ds:datastoreItem>
</file>

<file path=customXml/itemProps2.xml><?xml version="1.0" encoding="utf-8"?>
<ds:datastoreItem xmlns:ds="http://schemas.openxmlformats.org/officeDocument/2006/customXml" ds:itemID="{57F712F2-36BD-4AAC-8761-6E9BDBD0F2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BF1FB-50F7-4FAB-A4D0-5D9D8E34BBC2}">
  <ds:schemaRefs>
    <ds:schemaRef ds:uri="http://schemas.microsoft.com/sharepoint/v3/contenttype/forms"/>
  </ds:schemaRefs>
</ds:datastoreItem>
</file>

<file path=customXml/itemProps4.xml><?xml version="1.0" encoding="utf-8"?>
<ds:datastoreItem xmlns:ds="http://schemas.openxmlformats.org/officeDocument/2006/customXml" ds:itemID="{7672717E-48D4-48EF-B46E-D2AD80FD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b44c0-7120-4845-86d8-0e1fc1099956"/>
    <ds:schemaRef ds:uri="1d37b8d7-567e-4ff6-9a46-0042ef311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4502</Words>
  <Characters>25664</Characters>
  <Application>Microsoft Office Word</Application>
  <DocSecurity>0</DocSecurity>
  <Lines>213</Lines>
  <Paragraphs>60</Paragraphs>
  <ScaleCrop>false</ScaleCrop>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James Rouse</cp:lastModifiedBy>
  <cp:revision>5</cp:revision>
  <cp:lastPrinted>2020-10-07T15:04:00Z</cp:lastPrinted>
  <dcterms:created xsi:type="dcterms:W3CDTF">2021-11-15T12:55:00Z</dcterms:created>
  <dcterms:modified xsi:type="dcterms:W3CDTF">2022-03-18T07:29:00Z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0x010100649466D60A4D24478939DDB449B3F278</vt:lpwstr>
  </property>
</Properties>
</file>